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541" w:rsidRDefault="004B325B" w:rsidP="00C46374">
      <w:pPr>
        <w:spacing w:after="0"/>
        <w:rPr>
          <w:b/>
          <w:sz w:val="32"/>
          <w:szCs w:val="32"/>
          <w:u w:val="single"/>
        </w:rPr>
      </w:pPr>
      <w:r w:rsidRPr="00747183">
        <w:rPr>
          <w:b/>
          <w:sz w:val="32"/>
          <w:szCs w:val="32"/>
          <w:u w:val="single"/>
        </w:rPr>
        <w:t>PROGRAMMA di LETTERATURA ITALIANA</w:t>
      </w:r>
      <w:r w:rsidR="00C46374" w:rsidRPr="00C46374">
        <w:rPr>
          <w:sz w:val="24"/>
          <w:szCs w:val="24"/>
        </w:rPr>
        <w:t xml:space="preserve"> </w:t>
      </w:r>
      <w:r w:rsidR="00C46374" w:rsidRPr="00C46374">
        <w:rPr>
          <w:b/>
          <w:sz w:val="24"/>
          <w:szCs w:val="24"/>
        </w:rPr>
        <w:t>IV anno</w:t>
      </w:r>
      <w:r w:rsidR="00C46374">
        <w:rPr>
          <w:sz w:val="24"/>
          <w:szCs w:val="24"/>
        </w:rPr>
        <w:t xml:space="preserve">  </w:t>
      </w:r>
    </w:p>
    <w:p w:rsidR="004B325B" w:rsidRDefault="004B325B" w:rsidP="00C4637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(1500 – 1800 </w:t>
      </w:r>
      <w:r w:rsidR="006A6357">
        <w:rPr>
          <w:sz w:val="24"/>
          <w:szCs w:val="24"/>
        </w:rPr>
        <w:t>d</w:t>
      </w:r>
      <w:r>
        <w:rPr>
          <w:sz w:val="24"/>
          <w:szCs w:val="24"/>
        </w:rPr>
        <w:t xml:space="preserve">al Manierismo al Romanticismo) </w:t>
      </w:r>
    </w:p>
    <w:p w:rsidR="004B325B" w:rsidRDefault="004B325B">
      <w:pPr>
        <w:rPr>
          <w:b/>
          <w:sz w:val="24"/>
          <w:szCs w:val="24"/>
        </w:rPr>
      </w:pPr>
    </w:p>
    <w:p w:rsidR="004B325B" w:rsidRPr="004B325B" w:rsidRDefault="004B325B">
      <w:pPr>
        <w:rPr>
          <w:b/>
          <w:sz w:val="24"/>
          <w:szCs w:val="24"/>
        </w:rPr>
      </w:pPr>
      <w:r w:rsidRPr="004B325B">
        <w:rPr>
          <w:b/>
          <w:sz w:val="24"/>
          <w:szCs w:val="24"/>
        </w:rPr>
        <w:t>L’ETA’ DELLA CONTRORIFORMA</w:t>
      </w:r>
    </w:p>
    <w:p w:rsidR="004B325B" w:rsidRDefault="004B325B" w:rsidP="004B325B">
      <w:pPr>
        <w:spacing w:after="0"/>
        <w:rPr>
          <w:sz w:val="24"/>
          <w:szCs w:val="24"/>
          <w:u w:val="single"/>
        </w:rPr>
      </w:pPr>
      <w:r w:rsidRPr="004B325B">
        <w:rPr>
          <w:sz w:val="24"/>
          <w:szCs w:val="24"/>
          <w:u w:val="single"/>
        </w:rPr>
        <w:t xml:space="preserve">TARDO RINASCIMENTO E BAROCCO </w:t>
      </w:r>
    </w:p>
    <w:p w:rsidR="004B325B" w:rsidRDefault="004B325B" w:rsidP="004B325B">
      <w:pPr>
        <w:pStyle w:val="Paragrafoelenco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Torquato Tasso: vita, poetica e stile; opere maggiori.</w:t>
      </w:r>
    </w:p>
    <w:p w:rsidR="004B325B" w:rsidRDefault="004B325B" w:rsidP="004B325B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La Rivoluzione scientifica e Galileo </w:t>
      </w:r>
      <w:proofErr w:type="spellStart"/>
      <w:r>
        <w:rPr>
          <w:sz w:val="24"/>
          <w:szCs w:val="24"/>
        </w:rPr>
        <w:t>Galiei</w:t>
      </w:r>
      <w:proofErr w:type="spellEnd"/>
    </w:p>
    <w:p w:rsidR="004B325B" w:rsidRDefault="004B325B" w:rsidP="004B325B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Il Barocco. Gianbattista Marino e il “</w:t>
      </w:r>
      <w:proofErr w:type="spellStart"/>
      <w:r>
        <w:rPr>
          <w:sz w:val="24"/>
          <w:szCs w:val="24"/>
        </w:rPr>
        <w:t>manirismo</w:t>
      </w:r>
      <w:proofErr w:type="spellEnd"/>
      <w:r>
        <w:rPr>
          <w:sz w:val="24"/>
          <w:szCs w:val="24"/>
        </w:rPr>
        <w:t>”</w:t>
      </w:r>
    </w:p>
    <w:p w:rsidR="004B325B" w:rsidRDefault="004B325B" w:rsidP="004B325B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Il teatro del Seicento: William Shakespeare: vita, poetica e stile; opere maggiori.</w:t>
      </w:r>
    </w:p>
    <w:p w:rsidR="004B325B" w:rsidRDefault="004B325B" w:rsidP="004B325B">
      <w:pPr>
        <w:pStyle w:val="Paragrafoelenco"/>
        <w:rPr>
          <w:sz w:val="24"/>
          <w:szCs w:val="24"/>
        </w:rPr>
      </w:pPr>
    </w:p>
    <w:p w:rsidR="004B325B" w:rsidRPr="004B325B" w:rsidRDefault="004B325B" w:rsidP="004B325B">
      <w:pPr>
        <w:rPr>
          <w:b/>
          <w:sz w:val="24"/>
          <w:szCs w:val="24"/>
        </w:rPr>
      </w:pPr>
      <w:r w:rsidRPr="004B325B">
        <w:rPr>
          <w:b/>
          <w:sz w:val="24"/>
          <w:szCs w:val="24"/>
        </w:rPr>
        <w:t>L’ETA’ DELLA RAGIONE e DELLE RIVOLUZIONI:</w:t>
      </w:r>
    </w:p>
    <w:p w:rsidR="004B325B" w:rsidRDefault="004B325B" w:rsidP="004B325B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L’</w:t>
      </w:r>
      <w:r w:rsidRPr="004B325B">
        <w:rPr>
          <w:sz w:val="24"/>
          <w:szCs w:val="24"/>
          <w:u w:val="single"/>
        </w:rPr>
        <w:t xml:space="preserve">ILLUMINISMO </w:t>
      </w:r>
    </w:p>
    <w:p w:rsidR="004B325B" w:rsidRDefault="004B325B" w:rsidP="004B325B">
      <w:pPr>
        <w:pStyle w:val="Paragrafoelenco"/>
        <w:numPr>
          <w:ilvl w:val="0"/>
          <w:numId w:val="1"/>
        </w:numPr>
        <w:spacing w:after="0"/>
        <w:rPr>
          <w:sz w:val="24"/>
          <w:szCs w:val="24"/>
        </w:rPr>
      </w:pPr>
      <w:r w:rsidRPr="004B325B">
        <w:rPr>
          <w:sz w:val="24"/>
          <w:szCs w:val="24"/>
        </w:rPr>
        <w:t>L’Illuminismo</w:t>
      </w:r>
    </w:p>
    <w:p w:rsidR="004B325B" w:rsidRDefault="004B325B" w:rsidP="004B325B">
      <w:pPr>
        <w:pStyle w:val="Paragrafoelenco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Il Teatro di Goldoni: vita, poetica e stile; opere maggiori.</w:t>
      </w:r>
    </w:p>
    <w:p w:rsidR="00D11E8F" w:rsidRDefault="00EA2574" w:rsidP="004B325B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IL ROMANZO</w:t>
      </w:r>
    </w:p>
    <w:p w:rsidR="004B325B" w:rsidRDefault="00D11E8F" w:rsidP="00D11E8F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N</w:t>
      </w:r>
      <w:r w:rsidR="004B325B">
        <w:rPr>
          <w:sz w:val="24"/>
          <w:szCs w:val="24"/>
        </w:rPr>
        <w:t>ascita e sviluppo. La canonizzazione dei “generi” nel ‘700</w:t>
      </w:r>
      <w:r>
        <w:rPr>
          <w:sz w:val="24"/>
          <w:szCs w:val="24"/>
        </w:rPr>
        <w:t xml:space="preserve">. </w:t>
      </w:r>
    </w:p>
    <w:p w:rsidR="00D11E8F" w:rsidRDefault="00D11E8F" w:rsidP="00D11E8F">
      <w:pPr>
        <w:rPr>
          <w:sz w:val="24"/>
          <w:szCs w:val="24"/>
        </w:rPr>
      </w:pPr>
    </w:p>
    <w:p w:rsidR="00D11E8F" w:rsidRDefault="00D11E8F" w:rsidP="00D11E8F">
      <w:pPr>
        <w:rPr>
          <w:u w:val="single"/>
        </w:rPr>
      </w:pPr>
      <w:r w:rsidRPr="00D11E8F">
        <w:rPr>
          <w:u w:val="single"/>
        </w:rPr>
        <w:t>NEOCLASSICISMO E PRE</w:t>
      </w:r>
      <w:r>
        <w:rPr>
          <w:u w:val="single"/>
        </w:rPr>
        <w:t>-</w:t>
      </w:r>
      <w:r w:rsidRPr="00D11E8F">
        <w:rPr>
          <w:u w:val="single"/>
        </w:rPr>
        <w:t>ROMANTICISMO</w:t>
      </w:r>
    </w:p>
    <w:p w:rsidR="00D11E8F" w:rsidRDefault="00D11E8F" w:rsidP="00D11E8F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D11E8F">
        <w:rPr>
          <w:sz w:val="24"/>
          <w:szCs w:val="24"/>
        </w:rPr>
        <w:t xml:space="preserve">Ugo Foscolo: </w:t>
      </w:r>
      <w:r>
        <w:rPr>
          <w:sz w:val="24"/>
          <w:szCs w:val="24"/>
        </w:rPr>
        <w:t>vita, poetica e stile; opere maggiori.</w:t>
      </w:r>
    </w:p>
    <w:p w:rsidR="00D11E8F" w:rsidRDefault="00D11E8F" w:rsidP="00D11E8F">
      <w:pPr>
        <w:rPr>
          <w:sz w:val="24"/>
          <w:szCs w:val="24"/>
        </w:rPr>
      </w:pPr>
    </w:p>
    <w:p w:rsidR="00D11E8F" w:rsidRPr="004007DC" w:rsidRDefault="00D11E8F" w:rsidP="00D11E8F">
      <w:pPr>
        <w:rPr>
          <w:sz w:val="24"/>
          <w:szCs w:val="24"/>
        </w:rPr>
      </w:pPr>
      <w:r w:rsidRPr="00D11E8F">
        <w:rPr>
          <w:sz w:val="24"/>
          <w:szCs w:val="24"/>
          <w:u w:val="single"/>
        </w:rPr>
        <w:t>ROMANTICISMO</w:t>
      </w:r>
      <w:r w:rsidR="004007DC">
        <w:rPr>
          <w:sz w:val="24"/>
          <w:szCs w:val="24"/>
        </w:rPr>
        <w:t xml:space="preserve"> (prosa e poesia)</w:t>
      </w:r>
    </w:p>
    <w:p w:rsidR="00D11E8F" w:rsidRPr="004007DC" w:rsidRDefault="004007DC" w:rsidP="00D11E8F">
      <w:pPr>
        <w:pStyle w:val="Paragrafoelenco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Il romanzo di primo Ottocento</w:t>
      </w:r>
    </w:p>
    <w:p w:rsidR="004007DC" w:rsidRDefault="004007DC" w:rsidP="004007DC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Alessandro Manzoni: vita, poetica e stile; opere maggiori.” I promessi sposi”.</w:t>
      </w:r>
    </w:p>
    <w:p w:rsidR="004007DC" w:rsidRDefault="004007DC" w:rsidP="004007DC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Leopardi: vita, poetica e stile; opere maggiori.</w:t>
      </w:r>
    </w:p>
    <w:p w:rsidR="004007DC" w:rsidRDefault="004007DC" w:rsidP="004007DC">
      <w:pPr>
        <w:rPr>
          <w:sz w:val="24"/>
          <w:szCs w:val="24"/>
          <w:u w:val="single"/>
        </w:rPr>
      </w:pPr>
    </w:p>
    <w:p w:rsidR="004007DC" w:rsidRDefault="004007DC" w:rsidP="004007DC">
      <w:pPr>
        <w:rPr>
          <w:sz w:val="24"/>
          <w:szCs w:val="24"/>
          <w:u w:val="single"/>
        </w:rPr>
      </w:pPr>
    </w:p>
    <w:p w:rsidR="004007DC" w:rsidRDefault="004007DC" w:rsidP="004007DC">
      <w:pPr>
        <w:rPr>
          <w:sz w:val="24"/>
          <w:szCs w:val="24"/>
          <w:u w:val="single"/>
        </w:rPr>
      </w:pPr>
    </w:p>
    <w:p w:rsidR="004007DC" w:rsidRDefault="004007DC" w:rsidP="006A6357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Prof.ssa di Lettere </w:t>
      </w:r>
    </w:p>
    <w:p w:rsidR="004007DC" w:rsidRPr="004007DC" w:rsidRDefault="004007DC" w:rsidP="006A6357">
      <w:pPr>
        <w:spacing w:after="0"/>
        <w:rPr>
          <w:sz w:val="24"/>
          <w:szCs w:val="24"/>
        </w:rPr>
      </w:pPr>
      <w:r w:rsidRPr="004007DC">
        <w:rPr>
          <w:sz w:val="24"/>
          <w:szCs w:val="24"/>
        </w:rPr>
        <w:t>Agnese Montano</w:t>
      </w:r>
    </w:p>
    <w:p w:rsidR="004B325B" w:rsidRPr="004B325B" w:rsidRDefault="004B325B" w:rsidP="006A6357">
      <w:pPr>
        <w:spacing w:after="0"/>
        <w:rPr>
          <w:sz w:val="24"/>
          <w:szCs w:val="24"/>
        </w:rPr>
      </w:pPr>
    </w:p>
    <w:p w:rsidR="004B325B" w:rsidRPr="004B325B" w:rsidRDefault="004B325B" w:rsidP="004B325B">
      <w:pPr>
        <w:rPr>
          <w:sz w:val="24"/>
          <w:szCs w:val="24"/>
        </w:rPr>
      </w:pPr>
    </w:p>
    <w:p w:rsidR="004B325B" w:rsidRDefault="004B325B">
      <w:pPr>
        <w:rPr>
          <w:sz w:val="24"/>
          <w:szCs w:val="24"/>
        </w:rPr>
      </w:pPr>
    </w:p>
    <w:p w:rsidR="006A6357" w:rsidRDefault="006A6357">
      <w:pPr>
        <w:rPr>
          <w:sz w:val="24"/>
          <w:szCs w:val="24"/>
        </w:rPr>
      </w:pPr>
    </w:p>
    <w:p w:rsidR="006A6357" w:rsidRDefault="006A6357">
      <w:pPr>
        <w:rPr>
          <w:sz w:val="24"/>
          <w:szCs w:val="24"/>
        </w:rPr>
      </w:pPr>
    </w:p>
    <w:p w:rsidR="00C46374" w:rsidRDefault="00C46374" w:rsidP="00C46374">
      <w:pPr>
        <w:spacing w:after="0"/>
        <w:rPr>
          <w:b/>
          <w:sz w:val="32"/>
          <w:szCs w:val="32"/>
          <w:u w:val="single"/>
        </w:rPr>
      </w:pPr>
    </w:p>
    <w:p w:rsidR="006A6357" w:rsidRDefault="006A6357" w:rsidP="00C46374">
      <w:pPr>
        <w:spacing w:after="0"/>
        <w:rPr>
          <w:b/>
          <w:sz w:val="32"/>
          <w:szCs w:val="32"/>
          <w:u w:val="single"/>
        </w:rPr>
      </w:pPr>
      <w:r w:rsidRPr="00747183">
        <w:rPr>
          <w:b/>
          <w:sz w:val="32"/>
          <w:szCs w:val="32"/>
          <w:u w:val="single"/>
        </w:rPr>
        <w:lastRenderedPageBreak/>
        <w:t>PROGRAMMA di LETTERATURA ITALIANA</w:t>
      </w:r>
      <w:r w:rsidR="00C46374" w:rsidRPr="00C46374">
        <w:rPr>
          <w:sz w:val="24"/>
          <w:szCs w:val="24"/>
        </w:rPr>
        <w:t xml:space="preserve"> </w:t>
      </w:r>
      <w:r w:rsidR="00C46374" w:rsidRPr="00C46374">
        <w:rPr>
          <w:b/>
          <w:sz w:val="24"/>
          <w:szCs w:val="24"/>
        </w:rPr>
        <w:t>V anno</w:t>
      </w:r>
    </w:p>
    <w:p w:rsidR="006A6357" w:rsidRDefault="006A6357" w:rsidP="00C4637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(dall’Ottocento al Novecento)</w:t>
      </w:r>
    </w:p>
    <w:p w:rsidR="006A6357" w:rsidRDefault="006A6357">
      <w:pPr>
        <w:rPr>
          <w:sz w:val="24"/>
          <w:szCs w:val="24"/>
        </w:rPr>
      </w:pPr>
      <w:bookmarkStart w:id="0" w:name="_GoBack"/>
      <w:bookmarkEnd w:id="0"/>
    </w:p>
    <w:p w:rsidR="006A6357" w:rsidRDefault="00C5052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TRA </w:t>
      </w:r>
      <w:r w:rsidR="006A6357" w:rsidRPr="006A6357">
        <w:rPr>
          <w:b/>
          <w:sz w:val="24"/>
          <w:szCs w:val="24"/>
        </w:rPr>
        <w:t>OTTOCENTO</w:t>
      </w:r>
      <w:r>
        <w:rPr>
          <w:b/>
          <w:sz w:val="24"/>
          <w:szCs w:val="24"/>
        </w:rPr>
        <w:t xml:space="preserve"> e NOVECENTO</w:t>
      </w:r>
    </w:p>
    <w:p w:rsidR="006A6357" w:rsidRPr="00EA2574" w:rsidRDefault="006A6357" w:rsidP="006A6357">
      <w:pPr>
        <w:spacing w:after="0"/>
        <w:rPr>
          <w:sz w:val="24"/>
          <w:szCs w:val="24"/>
          <w:u w:val="single"/>
        </w:rPr>
      </w:pPr>
      <w:r w:rsidRPr="00EA2574">
        <w:rPr>
          <w:sz w:val="24"/>
          <w:szCs w:val="24"/>
          <w:u w:val="single"/>
        </w:rPr>
        <w:t>Dal Naturalismo al Verismo</w:t>
      </w:r>
    </w:p>
    <w:p w:rsidR="006A6357" w:rsidRDefault="006A6357" w:rsidP="006A6357">
      <w:pPr>
        <w:pStyle w:val="Paragrafoelenco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Giovanni Verga: vita, poetica e stile; opere maggiori.</w:t>
      </w:r>
    </w:p>
    <w:p w:rsidR="006A6357" w:rsidRDefault="006A6357" w:rsidP="006A6357">
      <w:pPr>
        <w:rPr>
          <w:sz w:val="24"/>
          <w:szCs w:val="24"/>
        </w:rPr>
      </w:pPr>
    </w:p>
    <w:p w:rsidR="006A6357" w:rsidRDefault="006A6357" w:rsidP="00EA2574">
      <w:pPr>
        <w:spacing w:after="0"/>
        <w:rPr>
          <w:sz w:val="24"/>
          <w:szCs w:val="24"/>
        </w:rPr>
      </w:pPr>
      <w:r w:rsidRPr="00EA2574">
        <w:rPr>
          <w:sz w:val="24"/>
          <w:szCs w:val="24"/>
          <w:u w:val="single"/>
        </w:rPr>
        <w:t xml:space="preserve">Decadentismo </w:t>
      </w:r>
      <w:r w:rsidR="00EA2574" w:rsidRPr="00EA2574">
        <w:rPr>
          <w:sz w:val="24"/>
          <w:szCs w:val="24"/>
          <w:u w:val="single"/>
        </w:rPr>
        <w:t>e Simbolismo</w:t>
      </w:r>
      <w:r w:rsidR="00EA2574">
        <w:rPr>
          <w:sz w:val="24"/>
          <w:szCs w:val="24"/>
        </w:rPr>
        <w:t xml:space="preserve"> </w:t>
      </w:r>
      <w:r>
        <w:rPr>
          <w:sz w:val="24"/>
          <w:szCs w:val="24"/>
        </w:rPr>
        <w:t>(prosa e poesia)</w:t>
      </w:r>
    </w:p>
    <w:p w:rsidR="006A6357" w:rsidRDefault="006A6357" w:rsidP="00EA2574">
      <w:pPr>
        <w:pStyle w:val="Paragrafoelenco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Gabriele D’Annunzio: vita, poetica e stile; opere maggiori</w:t>
      </w:r>
    </w:p>
    <w:p w:rsidR="006A6357" w:rsidRDefault="006A6357" w:rsidP="006A6357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Giovanni Pascoli: vita, poetica e stile; opere maggiori</w:t>
      </w:r>
    </w:p>
    <w:p w:rsidR="006A6357" w:rsidRPr="00EA2574" w:rsidRDefault="006A6357" w:rsidP="00EA2574">
      <w:pPr>
        <w:spacing w:after="0"/>
        <w:rPr>
          <w:sz w:val="24"/>
          <w:szCs w:val="24"/>
          <w:u w:val="single"/>
        </w:rPr>
      </w:pPr>
      <w:r w:rsidRPr="00EA2574">
        <w:rPr>
          <w:sz w:val="24"/>
          <w:szCs w:val="24"/>
          <w:u w:val="single"/>
        </w:rPr>
        <w:t>I grandi romanzi del Novecento</w:t>
      </w:r>
    </w:p>
    <w:p w:rsidR="006A6357" w:rsidRDefault="006A6357" w:rsidP="00EA2574">
      <w:pPr>
        <w:pStyle w:val="Paragrafoelenco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Italo Svevo: vita, poetica e stile; opere maggiori</w:t>
      </w:r>
    </w:p>
    <w:p w:rsidR="006A6357" w:rsidRDefault="006A6357" w:rsidP="00EA2574">
      <w:pPr>
        <w:pStyle w:val="Paragrafoelenco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Luigi Pirandello: vita, poetica e stile; opere maggiori</w:t>
      </w:r>
    </w:p>
    <w:p w:rsidR="00C50529" w:rsidRDefault="00C50529" w:rsidP="00C50529">
      <w:pPr>
        <w:rPr>
          <w:sz w:val="24"/>
          <w:szCs w:val="24"/>
        </w:rPr>
      </w:pPr>
    </w:p>
    <w:p w:rsidR="00C50529" w:rsidRPr="00C50529" w:rsidRDefault="00C50529" w:rsidP="00C50529">
      <w:pPr>
        <w:rPr>
          <w:b/>
          <w:sz w:val="24"/>
          <w:szCs w:val="24"/>
        </w:rPr>
      </w:pPr>
      <w:r w:rsidRPr="00C50529">
        <w:rPr>
          <w:b/>
          <w:sz w:val="24"/>
          <w:szCs w:val="24"/>
        </w:rPr>
        <w:t>L’ETA’ CONTEMPORANEA</w:t>
      </w:r>
    </w:p>
    <w:p w:rsidR="00C50529" w:rsidRDefault="00C50529" w:rsidP="00EA2574">
      <w:pPr>
        <w:spacing w:after="0"/>
        <w:rPr>
          <w:sz w:val="24"/>
          <w:szCs w:val="24"/>
          <w:u w:val="single"/>
        </w:rPr>
      </w:pPr>
      <w:r w:rsidRPr="00C50529">
        <w:rPr>
          <w:sz w:val="24"/>
          <w:szCs w:val="24"/>
          <w:u w:val="single"/>
        </w:rPr>
        <w:t>La nuova poesia</w:t>
      </w:r>
    </w:p>
    <w:p w:rsidR="00C50529" w:rsidRPr="00EA2574" w:rsidRDefault="00EA2574" w:rsidP="00EA2574">
      <w:pPr>
        <w:pStyle w:val="Paragrafoelenco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Giuseppe Ungaretti: vita, poetica e stile; opere maggiori</w:t>
      </w:r>
    </w:p>
    <w:p w:rsidR="00EA2574" w:rsidRPr="00EA2574" w:rsidRDefault="00EA2574" w:rsidP="00EA2574">
      <w:pPr>
        <w:pStyle w:val="Paragrafoelenco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Umberto Saba:</w:t>
      </w:r>
      <w:r w:rsidRPr="00EA2574">
        <w:rPr>
          <w:sz w:val="24"/>
          <w:szCs w:val="24"/>
        </w:rPr>
        <w:t xml:space="preserve"> </w:t>
      </w:r>
      <w:r>
        <w:rPr>
          <w:sz w:val="24"/>
          <w:szCs w:val="24"/>
        </w:rPr>
        <w:t>vita, poetica e stile; opere maggiori</w:t>
      </w:r>
    </w:p>
    <w:p w:rsidR="00EA2574" w:rsidRPr="00EA2574" w:rsidRDefault="00EA2574" w:rsidP="00EA2574">
      <w:pPr>
        <w:pStyle w:val="Paragrafoelenco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Salvatore Quasimodo: vita, poetica e stile; opere maggiori</w:t>
      </w:r>
    </w:p>
    <w:p w:rsidR="00EA2574" w:rsidRDefault="00EA2574" w:rsidP="00EA2574">
      <w:pPr>
        <w:pStyle w:val="Paragrafoelenco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Eugenio Montale: vita, poetica e stile; opere maggiori</w:t>
      </w:r>
    </w:p>
    <w:p w:rsidR="00EA2574" w:rsidRPr="00EA2574" w:rsidRDefault="00EA2574" w:rsidP="00EA2574">
      <w:pPr>
        <w:rPr>
          <w:sz w:val="24"/>
          <w:szCs w:val="24"/>
          <w:u w:val="single"/>
        </w:rPr>
      </w:pPr>
    </w:p>
    <w:p w:rsidR="00EA2574" w:rsidRDefault="00EA2574" w:rsidP="00EA257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Il romanzo contemporaneo</w:t>
      </w:r>
    </w:p>
    <w:p w:rsidR="00EA2574" w:rsidRPr="00EA2574" w:rsidRDefault="00EA2574" w:rsidP="00EA2574">
      <w:pPr>
        <w:pStyle w:val="Paragrafoelenco"/>
        <w:numPr>
          <w:ilvl w:val="0"/>
          <w:numId w:val="1"/>
        </w:numPr>
        <w:spacing w:after="0"/>
        <w:rPr>
          <w:sz w:val="24"/>
          <w:szCs w:val="24"/>
        </w:rPr>
      </w:pPr>
      <w:r w:rsidRPr="00EA2574">
        <w:rPr>
          <w:sz w:val="24"/>
          <w:szCs w:val="24"/>
        </w:rPr>
        <w:t>Italo Calvino</w:t>
      </w:r>
      <w:r>
        <w:rPr>
          <w:sz w:val="24"/>
          <w:szCs w:val="24"/>
        </w:rPr>
        <w:t>: vita, poetica e stile; opere maggiori</w:t>
      </w:r>
    </w:p>
    <w:p w:rsidR="00EA2574" w:rsidRDefault="00EA2574" w:rsidP="00EA2574">
      <w:pPr>
        <w:pStyle w:val="Paragrafoelenco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Umberto Eco: vita, poetica e stile; opere maggiori</w:t>
      </w:r>
    </w:p>
    <w:p w:rsidR="006A6357" w:rsidRDefault="006A6357">
      <w:pPr>
        <w:rPr>
          <w:sz w:val="24"/>
          <w:szCs w:val="24"/>
        </w:rPr>
      </w:pPr>
    </w:p>
    <w:p w:rsidR="006A6357" w:rsidRDefault="006A6357">
      <w:pPr>
        <w:rPr>
          <w:sz w:val="24"/>
          <w:szCs w:val="24"/>
        </w:rPr>
      </w:pPr>
    </w:p>
    <w:p w:rsidR="00EA2574" w:rsidRDefault="00EA2574" w:rsidP="00EA2574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Prof.ssa di Lettere </w:t>
      </w:r>
    </w:p>
    <w:p w:rsidR="00EA2574" w:rsidRPr="004007DC" w:rsidRDefault="00EA2574" w:rsidP="00EA2574">
      <w:pPr>
        <w:spacing w:after="0"/>
        <w:rPr>
          <w:sz w:val="24"/>
          <w:szCs w:val="24"/>
        </w:rPr>
      </w:pPr>
      <w:r w:rsidRPr="004007DC">
        <w:rPr>
          <w:sz w:val="24"/>
          <w:szCs w:val="24"/>
        </w:rPr>
        <w:t>Agnese Montano</w:t>
      </w:r>
    </w:p>
    <w:p w:rsidR="006A6357" w:rsidRDefault="006A6357">
      <w:pPr>
        <w:rPr>
          <w:sz w:val="24"/>
          <w:szCs w:val="24"/>
        </w:rPr>
      </w:pPr>
    </w:p>
    <w:p w:rsidR="006A6357" w:rsidRDefault="006A6357">
      <w:pPr>
        <w:rPr>
          <w:sz w:val="24"/>
          <w:szCs w:val="24"/>
        </w:rPr>
      </w:pPr>
    </w:p>
    <w:p w:rsidR="006A6357" w:rsidRPr="004B325B" w:rsidRDefault="006A6357">
      <w:pPr>
        <w:rPr>
          <w:sz w:val="24"/>
          <w:szCs w:val="24"/>
        </w:rPr>
      </w:pPr>
    </w:p>
    <w:sectPr w:rsidR="006A6357" w:rsidRPr="004B32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142"/>
    <w:multiLevelType w:val="hybridMultilevel"/>
    <w:tmpl w:val="E63639F2"/>
    <w:lvl w:ilvl="0" w:tplc="6CE627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5B"/>
    <w:rsid w:val="00316541"/>
    <w:rsid w:val="004007DC"/>
    <w:rsid w:val="004B325B"/>
    <w:rsid w:val="006A6357"/>
    <w:rsid w:val="00C46374"/>
    <w:rsid w:val="00C50529"/>
    <w:rsid w:val="00D11E8F"/>
    <w:rsid w:val="00EA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699B9"/>
  <w15:chartTrackingRefBased/>
  <w15:docId w15:val="{8A587D26-A6A6-4ED8-859C-B6D46D761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B3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2021-04-02T18:02:00Z</dcterms:created>
  <dcterms:modified xsi:type="dcterms:W3CDTF">2021-04-02T18:42:00Z</dcterms:modified>
</cp:coreProperties>
</file>