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43" w:rsidRPr="00AC09D5" w:rsidRDefault="00FE3C43" w:rsidP="00FE3C43">
      <w:pPr>
        <w:jc w:val="center"/>
        <w:rPr>
          <w:b/>
          <w:sz w:val="28"/>
          <w:szCs w:val="28"/>
        </w:rPr>
      </w:pPr>
      <w:r w:rsidRPr="00AC09D5">
        <w:rPr>
          <w:b/>
          <w:sz w:val="28"/>
          <w:szCs w:val="28"/>
        </w:rPr>
        <w:t>Programma Igiene e cultura medico-sanitaria</w:t>
      </w:r>
    </w:p>
    <w:p w:rsidR="00FE3C43" w:rsidRPr="00AC09D5" w:rsidRDefault="00FE3C43" w:rsidP="00FE3C43">
      <w:pPr>
        <w:jc w:val="center"/>
        <w:rPr>
          <w:b/>
          <w:sz w:val="28"/>
          <w:szCs w:val="28"/>
        </w:rPr>
      </w:pPr>
      <w:r w:rsidRPr="00AC09D5">
        <w:rPr>
          <w:b/>
          <w:sz w:val="28"/>
          <w:szCs w:val="28"/>
        </w:rPr>
        <w:t xml:space="preserve">Classe </w:t>
      </w:r>
      <w:r>
        <w:rPr>
          <w:b/>
          <w:sz w:val="28"/>
          <w:szCs w:val="28"/>
        </w:rPr>
        <w:t>III</w:t>
      </w:r>
      <w:r w:rsidR="00FC0ED0">
        <w:rPr>
          <w:b/>
          <w:sz w:val="28"/>
          <w:szCs w:val="28"/>
        </w:rPr>
        <w:t xml:space="preserve"> </w:t>
      </w:r>
    </w:p>
    <w:p w:rsidR="00FE3C43" w:rsidRDefault="00FE3C43" w:rsidP="00FE3C43">
      <w:pPr>
        <w:jc w:val="center"/>
        <w:rPr>
          <w:sz w:val="24"/>
          <w:szCs w:val="24"/>
        </w:rPr>
      </w:pP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>MODULO 1</w:t>
      </w: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FE3C43">
        <w:rPr>
          <w:sz w:val="24"/>
          <w:szCs w:val="24"/>
        </w:rPr>
        <w:t>L’INDAGINE BIOLOGICA E LE BASI CELLULARI DELLA VITA</w:t>
      </w:r>
    </w:p>
    <w:p w:rsidR="00FE3C43" w:rsidRP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1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Il metodo scientifico e la biologia cellulare</w:t>
      </w:r>
      <w:r w:rsidRPr="00FE3C43">
        <w:rPr>
          <w:sz w:val="24"/>
          <w:szCs w:val="24"/>
        </w:rPr>
        <w:t>: il metodo scientifico, la cellula come unità strutturale e funzionale della vita, organismi eucarioti e procarioti, il microscopio, le principali macromolecole biologiche.</w:t>
      </w:r>
    </w:p>
    <w:p w:rsid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2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Gli organuli cellulari e la loro funzione</w:t>
      </w:r>
      <w:r w:rsidRPr="00FE3C43">
        <w:rPr>
          <w:sz w:val="24"/>
          <w:szCs w:val="24"/>
        </w:rPr>
        <w:t>: la membrana plasmatica, la diffusione, il trasporto attivo; apparato di Golgi; i lisosomi; il reticolo endoplasmatico; il mitocondrio ed il metabolismo cellulare;  i ribosomi e la sintesi proteica; il citoscheletro, i centrioli, il ciclo cellulare e la divisione mitotica.</w:t>
      </w:r>
    </w:p>
    <w:p w:rsidR="00FE3C43" w:rsidRDefault="00FE3C43" w:rsidP="00FE3C43">
      <w:pPr>
        <w:jc w:val="both"/>
        <w:rPr>
          <w:sz w:val="24"/>
          <w:szCs w:val="24"/>
        </w:rPr>
      </w:pP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>MODULO 2</w:t>
      </w: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FE3C43">
        <w:rPr>
          <w:sz w:val="24"/>
          <w:szCs w:val="24"/>
        </w:rPr>
        <w:t>ORGANIZZAZIONE GENERALE DEL CORPO UMANO</w:t>
      </w:r>
    </w:p>
    <w:p w:rsidR="00FE3C43" w:rsidRP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1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Organizzazione gerarchica e strutturale del corpo umano</w:t>
      </w:r>
      <w:r w:rsidRPr="00FE3C43">
        <w:rPr>
          <w:sz w:val="24"/>
          <w:szCs w:val="24"/>
        </w:rPr>
        <w:t>: i livelli di organizzazione del corpo umano (cellula, tessuto, organo ed apparato)</w:t>
      </w:r>
    </w:p>
    <w:p w:rsid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2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Struttura e funzioni dei principali tessuti</w:t>
      </w:r>
      <w:r w:rsidRPr="00FE3C43">
        <w:rPr>
          <w:sz w:val="24"/>
          <w:szCs w:val="24"/>
        </w:rPr>
        <w:t>: tessuto epiteliale, tessuto connettivo, tessuto muscolare, tessuto nervoso.</w:t>
      </w:r>
    </w:p>
    <w:p w:rsidR="00FE3C43" w:rsidRDefault="00FE3C43" w:rsidP="00FE3C43">
      <w:pPr>
        <w:jc w:val="both"/>
        <w:rPr>
          <w:sz w:val="24"/>
          <w:szCs w:val="24"/>
        </w:rPr>
      </w:pP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>MODULO 3</w:t>
      </w: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FE3C43">
        <w:rPr>
          <w:sz w:val="24"/>
          <w:szCs w:val="24"/>
        </w:rPr>
        <w:t>PROTEZIONE, SOSTEGNO, MOVIMENTO</w:t>
      </w:r>
    </w:p>
    <w:p w:rsidR="00FE3C43" w:rsidRP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1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Struttura e funzione della pelle e degli annessi cutanei:</w:t>
      </w:r>
      <w:r w:rsidRPr="00FE3C43">
        <w:rPr>
          <w:sz w:val="24"/>
          <w:szCs w:val="24"/>
        </w:rPr>
        <w:t xml:space="preserve"> la cute, il derma ed il sottocutaneo, le ghiandole sebacee e sudoripare, gli annessi cutanei.</w:t>
      </w:r>
    </w:p>
    <w:p w:rsidR="00FE3C43" w:rsidRP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2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Anatomia dello scheletro assile ed appendicolare</w:t>
      </w:r>
      <w:r w:rsidRPr="00FE3C43">
        <w:rPr>
          <w:sz w:val="24"/>
          <w:szCs w:val="24"/>
        </w:rPr>
        <w:t>: classificazione delle ossa, le articolazioni, lo scheletro assile, lo scheletro appendicolare.</w:t>
      </w:r>
    </w:p>
    <w:p w:rsidR="00FE3C43" w:rsidRP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3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La muscolatura scheletrica ed il processo di contrazione muscolare</w:t>
      </w:r>
      <w:r w:rsidRPr="00FE3C43">
        <w:rPr>
          <w:sz w:val="24"/>
          <w:szCs w:val="24"/>
        </w:rPr>
        <w:t>: classificazione dei muscoli, il potenziale d’azione, la placca motrice.</w:t>
      </w:r>
    </w:p>
    <w:p w:rsidR="00FE3C43" w:rsidRDefault="00FE3C43" w:rsidP="00FE3C43">
      <w:pPr>
        <w:jc w:val="both"/>
        <w:rPr>
          <w:sz w:val="24"/>
          <w:szCs w:val="24"/>
        </w:rPr>
      </w:pPr>
      <w:r w:rsidRPr="00FE3C43">
        <w:rPr>
          <w:b/>
          <w:sz w:val="24"/>
          <w:szCs w:val="24"/>
        </w:rPr>
        <w:t>UD 4</w:t>
      </w:r>
      <w:r w:rsidRPr="00FE3C43">
        <w:rPr>
          <w:sz w:val="24"/>
          <w:szCs w:val="24"/>
        </w:rPr>
        <w:t xml:space="preserve">. </w:t>
      </w:r>
      <w:r w:rsidRPr="00FE3C43">
        <w:rPr>
          <w:i/>
          <w:sz w:val="24"/>
          <w:szCs w:val="24"/>
        </w:rPr>
        <w:t>Malattie ed igiene della pelle e del sistema di locomozione:</w:t>
      </w:r>
      <w:r w:rsidRPr="00FE3C43">
        <w:rPr>
          <w:sz w:val="24"/>
          <w:szCs w:val="24"/>
        </w:rPr>
        <w:t xml:space="preserve"> le malattie della pelle, igiene del sistema di locomozione e l’esercizio fisico, le malattie più comuni del sistema di sostegno e locomozione.</w:t>
      </w:r>
    </w:p>
    <w:p w:rsidR="00FE3C43" w:rsidRPr="00FE3C43" w:rsidRDefault="00FE3C43" w:rsidP="00FE3C43">
      <w:pPr>
        <w:jc w:val="both"/>
        <w:rPr>
          <w:sz w:val="24"/>
          <w:szCs w:val="24"/>
        </w:rPr>
      </w:pPr>
      <w:r w:rsidRPr="00FE3C43">
        <w:rPr>
          <w:sz w:val="24"/>
          <w:szCs w:val="24"/>
        </w:rPr>
        <w:lastRenderedPageBreak/>
        <w:t>MODULO 4</w:t>
      </w:r>
    </w:p>
    <w:p w:rsidR="00FE3C43" w:rsidRDefault="00FE3C43" w:rsidP="00FE3C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FE3C43">
        <w:rPr>
          <w:sz w:val="24"/>
          <w:szCs w:val="24"/>
        </w:rPr>
        <w:t>DIGESTIONE ED ASSORBIMENTO</w:t>
      </w:r>
    </w:p>
    <w:p w:rsidR="00FE3C43" w:rsidRPr="00FE3C43" w:rsidRDefault="00FE3C43" w:rsidP="00FE3C43">
      <w:r w:rsidRPr="00FE3C43">
        <w:rPr>
          <w:b/>
        </w:rPr>
        <w:t>UD 1</w:t>
      </w:r>
      <w:r w:rsidRPr="00FE3C43">
        <w:t xml:space="preserve">. </w:t>
      </w:r>
      <w:r w:rsidRPr="00FE3C43">
        <w:rPr>
          <w:i/>
        </w:rPr>
        <w:t>Struttura ed organizzazione generale del canale alimentare:</w:t>
      </w:r>
      <w:r w:rsidRPr="00FE3C43">
        <w:t xml:space="preserve"> la bocca, la faringe e l’esofago, lo stomaco e il processo di demolizione chimica dei principi alimentari, l’intestino tenue e l’intestino crasso, il ruolo del pancreas e del fegato nel processo digestivo.</w:t>
      </w:r>
    </w:p>
    <w:p w:rsidR="00FE3C43" w:rsidRPr="00FE3C43" w:rsidRDefault="00FE3C43" w:rsidP="00FE3C43">
      <w:r w:rsidRPr="00FE3C43">
        <w:rPr>
          <w:b/>
        </w:rPr>
        <w:t>UD 2</w:t>
      </w:r>
      <w:r w:rsidRPr="00FE3C43">
        <w:t xml:space="preserve">. </w:t>
      </w:r>
      <w:r w:rsidRPr="00FE3C43">
        <w:rPr>
          <w:i/>
        </w:rPr>
        <w:t>Digestione ed assorbimento</w:t>
      </w:r>
      <w:r w:rsidRPr="00FE3C43">
        <w:t>: le ghiandole salivari ed il secreto salivare, la demolizione gastrica, funzione del succo pancreatico e della bile, assorbimento intestinale, il sistema venoso portale.</w:t>
      </w:r>
    </w:p>
    <w:p w:rsidR="00FE3C43" w:rsidRPr="00FE3C43" w:rsidRDefault="00FE3C43" w:rsidP="00FE3C43">
      <w:r w:rsidRPr="00FE3C43">
        <w:rPr>
          <w:b/>
        </w:rPr>
        <w:t>UD 3</w:t>
      </w:r>
      <w:r w:rsidRPr="00FE3C43">
        <w:t xml:space="preserve">. </w:t>
      </w:r>
      <w:r w:rsidRPr="00FE3C43">
        <w:rPr>
          <w:i/>
        </w:rPr>
        <w:t>Malattie ed igiene dell’apparato digerente</w:t>
      </w:r>
      <w:r w:rsidRPr="00FE3C43">
        <w:t xml:space="preserve">: Fondamentali regole di igiene dell’apparato digerente, la stomatite e la gastrite, l’enterite ed il morbo di </w:t>
      </w:r>
      <w:proofErr w:type="spellStart"/>
      <w:r w:rsidRPr="00FE3C43">
        <w:t>Crohn</w:t>
      </w:r>
      <w:proofErr w:type="spellEnd"/>
      <w:r w:rsidRPr="00FE3C43">
        <w:t>.</w:t>
      </w:r>
    </w:p>
    <w:p w:rsidR="00AA0016" w:rsidRDefault="00FE3C43" w:rsidP="00FE3C43">
      <w:r w:rsidRPr="00FE3C43">
        <w:rPr>
          <w:b/>
        </w:rPr>
        <w:t>UD 4</w:t>
      </w:r>
      <w:r w:rsidRPr="00FE3C43">
        <w:t xml:space="preserve">. </w:t>
      </w:r>
      <w:r w:rsidRPr="00FE3C43">
        <w:rPr>
          <w:i/>
        </w:rPr>
        <w:t>Alcol e prevenzione dell’alcolismo:</w:t>
      </w:r>
      <w:r w:rsidRPr="00FE3C43">
        <w:t xml:space="preserve"> i pericoli causati dal consumo di alcol, l’alcolismo come malattia.</w:t>
      </w:r>
    </w:p>
    <w:p w:rsidR="00FE3C43" w:rsidRDefault="00FE3C43" w:rsidP="00FE3C43"/>
    <w:p w:rsidR="00FE3C43" w:rsidRDefault="00FE3C43" w:rsidP="00FE3C43">
      <w:r>
        <w:t>MODULO 5</w:t>
      </w:r>
    </w:p>
    <w:p w:rsidR="00FE3C43" w:rsidRDefault="00FE3C43" w:rsidP="00FE3C43">
      <w:r>
        <w:t>Titolo: ALIMENTAZIONE E REGIME DIETETICO NELLE DIVERSE ETA’ DELLA VITA</w:t>
      </w:r>
    </w:p>
    <w:p w:rsidR="00FE3C43" w:rsidRPr="00FE3C43" w:rsidRDefault="00FE3C43" w:rsidP="00FE3C43">
      <w:r w:rsidRPr="00FE3C43">
        <w:rPr>
          <w:b/>
        </w:rPr>
        <w:t>UD 1</w:t>
      </w:r>
      <w:r w:rsidRPr="00FE3C43">
        <w:t xml:space="preserve">. </w:t>
      </w:r>
      <w:r w:rsidRPr="00FE3C43">
        <w:rPr>
          <w:i/>
        </w:rPr>
        <w:t>Classificazione generale degli alimenti:</w:t>
      </w:r>
      <w:r w:rsidRPr="00FE3C43">
        <w:t xml:space="preserve"> alimenti composti ed alimenti semplici, i glucidi, i lipidi, le proteine, le vitamine, i Sali minerali, l’acqua ed il mantenimento idrico.</w:t>
      </w:r>
    </w:p>
    <w:p w:rsidR="00FE3C43" w:rsidRPr="00FE3C43" w:rsidRDefault="00FE3C43" w:rsidP="00FE3C43">
      <w:r w:rsidRPr="00FE3C43">
        <w:rPr>
          <w:b/>
        </w:rPr>
        <w:t>UD 2</w:t>
      </w:r>
      <w:r w:rsidRPr="00FE3C43">
        <w:t xml:space="preserve">. </w:t>
      </w:r>
      <w:r w:rsidRPr="00FE3C43">
        <w:rPr>
          <w:i/>
        </w:rPr>
        <w:t>Esigenze energetiche e razione alimentare</w:t>
      </w:r>
      <w:r w:rsidRPr="00FE3C43">
        <w:t>: il processo di digestione dei principi nutritivi, il metabolismo, il fabbisogno energetico individuale, la piramide alimentare.</w:t>
      </w:r>
    </w:p>
    <w:p w:rsidR="00FE3C43" w:rsidRPr="00FE3C43" w:rsidRDefault="00FE3C43" w:rsidP="00FE3C43">
      <w:r w:rsidRPr="00FE3C43">
        <w:rPr>
          <w:b/>
        </w:rPr>
        <w:t>UD 3</w:t>
      </w:r>
      <w:r w:rsidRPr="00FE3C43">
        <w:t xml:space="preserve">. </w:t>
      </w:r>
      <w:r w:rsidRPr="00FE3C43">
        <w:rPr>
          <w:i/>
        </w:rPr>
        <w:t>Alimentazione e regime dietetico nell’infanzia e nell’adolescenza</w:t>
      </w:r>
      <w:r w:rsidRPr="00FE3C43">
        <w:t>: il fabbisogno alimentare ed energetico nella prima infanzia, il latte materno, il latte vaccino, il latte in polvere, il divezzamento, il fabbisogno energetico nella seconda infanzia ed in età scolare.</w:t>
      </w:r>
    </w:p>
    <w:p w:rsidR="00FE3C43" w:rsidRPr="00FE3C43" w:rsidRDefault="00FE3C43" w:rsidP="00FE3C43">
      <w:r w:rsidRPr="00FE3C43">
        <w:rPr>
          <w:b/>
        </w:rPr>
        <w:t>UD 4</w:t>
      </w:r>
      <w:r w:rsidRPr="00FE3C43">
        <w:t xml:space="preserve">. </w:t>
      </w:r>
      <w:r w:rsidRPr="00FE3C43">
        <w:rPr>
          <w:i/>
        </w:rPr>
        <w:t>Alimentazione e regime dietetico nell’età adulta:</w:t>
      </w:r>
      <w:r w:rsidRPr="00FE3C43">
        <w:t xml:space="preserve"> le razioni dietetiche raccomandate in età adulta, la dieta alimentare durante la gravidanza e l’allattamento.</w:t>
      </w:r>
    </w:p>
    <w:p w:rsidR="00FE3C43" w:rsidRPr="00FE3C43" w:rsidRDefault="00FE3C43" w:rsidP="00FE3C43">
      <w:r w:rsidRPr="00FE3C43">
        <w:rPr>
          <w:b/>
        </w:rPr>
        <w:t>UD 5</w:t>
      </w:r>
      <w:r w:rsidRPr="00FE3C43">
        <w:t xml:space="preserve">. </w:t>
      </w:r>
      <w:r w:rsidRPr="00FE3C43">
        <w:rPr>
          <w:i/>
        </w:rPr>
        <w:t>Alimentazione e regime dietetico nel soggetto anziano:</w:t>
      </w:r>
      <w:r w:rsidRPr="00FE3C43">
        <w:t xml:space="preserve"> la riduzione del fabbisogno calorico nella persona anziana.</w:t>
      </w:r>
    </w:p>
    <w:p w:rsidR="00FE3C43" w:rsidRPr="00FE3C43" w:rsidRDefault="00FE3C43" w:rsidP="00FE3C43">
      <w:r w:rsidRPr="00FE3C43">
        <w:rPr>
          <w:b/>
        </w:rPr>
        <w:t>UD 6</w:t>
      </w:r>
      <w:r w:rsidRPr="00FE3C43">
        <w:t xml:space="preserve">. </w:t>
      </w:r>
      <w:r w:rsidRPr="00FE3C43">
        <w:rPr>
          <w:i/>
        </w:rPr>
        <w:t>Igiene e conservazione degli alimenti:</w:t>
      </w:r>
      <w:r w:rsidRPr="00FE3C43">
        <w:t xml:space="preserve"> i metodi di conservazione, gli additivi alimentari, la legislazione italiana.</w:t>
      </w:r>
    </w:p>
    <w:p w:rsidR="00FE3C43" w:rsidRDefault="00FE3C43" w:rsidP="00FE3C43">
      <w:r w:rsidRPr="00FE3C43">
        <w:rPr>
          <w:b/>
        </w:rPr>
        <w:t>UD 7</w:t>
      </w:r>
      <w:r w:rsidRPr="00FE3C43">
        <w:t xml:space="preserve">. </w:t>
      </w:r>
      <w:r w:rsidRPr="00FE3C43">
        <w:rPr>
          <w:i/>
        </w:rPr>
        <w:t>Intossicazioni alimentari, tossinfezioni e disturbi del comportamento alimentare:</w:t>
      </w:r>
      <w:r w:rsidRPr="00FE3C43">
        <w:t xml:space="preserve"> il botulismo, la sindrome stafilococcica, la salmonella e le altre tossinfezioni, anoressia e bulimia.</w:t>
      </w:r>
    </w:p>
    <w:p w:rsidR="00FE3C43" w:rsidRDefault="00FE3C43" w:rsidP="00FE3C43"/>
    <w:p w:rsidR="00FE3C43" w:rsidRDefault="00FE3C43" w:rsidP="00FE3C43">
      <w:r>
        <w:t>MODULO 6</w:t>
      </w:r>
    </w:p>
    <w:p w:rsidR="00FE3C43" w:rsidRDefault="00FE3C43" w:rsidP="00FE3C43">
      <w:r>
        <w:t>Titolo: LA CIRCOLAZIONE DEL SANGUE ED IL SISTEMA IMMUNITARIO</w:t>
      </w:r>
    </w:p>
    <w:p w:rsidR="006A2314" w:rsidRPr="006A2314" w:rsidRDefault="006A2314" w:rsidP="006A2314">
      <w:r w:rsidRPr="006A2314">
        <w:rPr>
          <w:b/>
        </w:rPr>
        <w:t>UD 1</w:t>
      </w:r>
      <w:r w:rsidRPr="006A2314">
        <w:t xml:space="preserve">. </w:t>
      </w:r>
      <w:r w:rsidRPr="006A2314">
        <w:rPr>
          <w:i/>
        </w:rPr>
        <w:t>Il sangue:</w:t>
      </w:r>
      <w:r w:rsidRPr="006A2314">
        <w:t xml:space="preserve"> il plasma e le sue proteine, la componente corpuscolata del sangue, i gruppi sanguigni.</w:t>
      </w:r>
    </w:p>
    <w:p w:rsidR="006A2314" w:rsidRPr="006A2314" w:rsidRDefault="006A2314" w:rsidP="006A2314">
      <w:r w:rsidRPr="006A2314">
        <w:rPr>
          <w:b/>
        </w:rPr>
        <w:lastRenderedPageBreak/>
        <w:t>UD 2</w:t>
      </w:r>
      <w:r w:rsidRPr="006A2314">
        <w:t xml:space="preserve">. </w:t>
      </w:r>
      <w:r w:rsidRPr="006A2314">
        <w:rPr>
          <w:i/>
        </w:rPr>
        <w:t>La funzione cardiaca e la circolazione sanguigna</w:t>
      </w:r>
      <w:r w:rsidRPr="006A2314">
        <w:t>: il cuore, la piccola e la grande circolazione, la struttura dei vasi sanguigni, il lavoro ed il ciclo cardiaco.</w:t>
      </w:r>
    </w:p>
    <w:p w:rsidR="006A2314" w:rsidRPr="006A2314" w:rsidRDefault="006A2314" w:rsidP="006A2314">
      <w:r w:rsidRPr="006A2314">
        <w:rPr>
          <w:b/>
        </w:rPr>
        <w:t>UD 3</w:t>
      </w:r>
      <w:r w:rsidRPr="006A2314">
        <w:t xml:space="preserve">. </w:t>
      </w:r>
      <w:r w:rsidRPr="006A2314">
        <w:rPr>
          <w:i/>
        </w:rPr>
        <w:t>La circolazione linfatica</w:t>
      </w:r>
      <w:r w:rsidRPr="006A2314">
        <w:t>: la linfa ed il sistema linfatico, i linfonodi e la milza.</w:t>
      </w:r>
    </w:p>
    <w:p w:rsidR="006A2314" w:rsidRPr="006A2314" w:rsidRDefault="006A2314" w:rsidP="006A2314">
      <w:r w:rsidRPr="006A2314">
        <w:rPr>
          <w:b/>
        </w:rPr>
        <w:t>UD 4</w:t>
      </w:r>
      <w:r w:rsidRPr="006A2314">
        <w:t xml:space="preserve">. </w:t>
      </w:r>
      <w:r w:rsidRPr="006A2314">
        <w:rPr>
          <w:i/>
        </w:rPr>
        <w:t>Meccanismi di difesa aspecifici e specifici:</w:t>
      </w:r>
      <w:r w:rsidRPr="006A2314">
        <w:t xml:space="preserve"> i fattori cellulari ed umorali, la difesa non specifica, la difesa specifica, le immunoglobuline.</w:t>
      </w:r>
    </w:p>
    <w:p w:rsidR="006A2314" w:rsidRPr="006A2314" w:rsidRDefault="006A2314" w:rsidP="006A2314">
      <w:r w:rsidRPr="006A2314">
        <w:rPr>
          <w:b/>
        </w:rPr>
        <w:t>UD 5</w:t>
      </w:r>
      <w:r w:rsidRPr="006A2314">
        <w:t xml:space="preserve">. </w:t>
      </w:r>
      <w:r w:rsidRPr="006A2314">
        <w:rPr>
          <w:i/>
        </w:rPr>
        <w:t>La risposta immunitaria:</w:t>
      </w:r>
      <w:r w:rsidRPr="006A2314">
        <w:t xml:space="preserve"> le risposte primaria e secondaria.</w:t>
      </w:r>
    </w:p>
    <w:p w:rsidR="006A2314" w:rsidRPr="006A2314" w:rsidRDefault="006A2314" w:rsidP="006A2314">
      <w:r w:rsidRPr="006A2314">
        <w:rPr>
          <w:b/>
        </w:rPr>
        <w:t>UD 6</w:t>
      </w:r>
      <w:r w:rsidRPr="006A2314">
        <w:t xml:space="preserve">. </w:t>
      </w:r>
      <w:r w:rsidRPr="006A2314">
        <w:rPr>
          <w:i/>
        </w:rPr>
        <w:t>Malattie del sistema cardiovascolare e disturbi del sistema immunitario:</w:t>
      </w:r>
      <w:r w:rsidRPr="006A2314">
        <w:t xml:space="preserve"> Le regole per mantenere in salute il cuore, aterosclerosi ed infarto del miocardio, le allergie, anafilassi, le malattie autoimmuni.</w:t>
      </w:r>
    </w:p>
    <w:p w:rsidR="00FE3C43" w:rsidRDefault="006A2314" w:rsidP="006A2314">
      <w:r w:rsidRPr="006A2314">
        <w:rPr>
          <w:b/>
        </w:rPr>
        <w:t>UD 7</w:t>
      </w:r>
      <w:r w:rsidRPr="006A2314">
        <w:t xml:space="preserve">. </w:t>
      </w:r>
      <w:r w:rsidRPr="006A2314">
        <w:rPr>
          <w:i/>
        </w:rPr>
        <w:t>Epidemiologia e prevenzione nella sindrome da immunodeficienza acquisita:</w:t>
      </w:r>
      <w:r w:rsidRPr="006A2314">
        <w:t xml:space="preserve"> HIV e AIDS, incidenza dell’AIDS in Italia e nel mondo, il controllo della trasmissione del virus.</w:t>
      </w:r>
    </w:p>
    <w:p w:rsidR="006A2314" w:rsidRDefault="006A2314" w:rsidP="006A2314"/>
    <w:p w:rsidR="006A2314" w:rsidRDefault="006A2314" w:rsidP="006A2314">
      <w:r>
        <w:t>MODULO 7</w:t>
      </w:r>
    </w:p>
    <w:p w:rsidR="006A2314" w:rsidRDefault="006A2314" w:rsidP="006A2314">
      <w:r>
        <w:t>Titolo: LA RESPIRAZIONE</w:t>
      </w:r>
    </w:p>
    <w:p w:rsidR="006A2314" w:rsidRPr="006A2314" w:rsidRDefault="006A2314" w:rsidP="006A2314">
      <w:r w:rsidRPr="006A2314">
        <w:rPr>
          <w:b/>
        </w:rPr>
        <w:t>UD 1</w:t>
      </w:r>
      <w:r w:rsidRPr="006A2314">
        <w:t xml:space="preserve">. </w:t>
      </w:r>
      <w:r w:rsidRPr="006A2314">
        <w:rPr>
          <w:i/>
        </w:rPr>
        <w:t>Le vie respiratorie e gli scambi gassosi:</w:t>
      </w:r>
      <w:r w:rsidRPr="006A2314">
        <w:t xml:space="preserve"> il naso, la faringe, la laringe, la trachea, i bronchi ed i polmoni.</w:t>
      </w:r>
    </w:p>
    <w:p w:rsidR="006A2314" w:rsidRPr="006A2314" w:rsidRDefault="006A2314" w:rsidP="006A2314">
      <w:r w:rsidRPr="006A2314">
        <w:rPr>
          <w:b/>
        </w:rPr>
        <w:t>UD 2</w:t>
      </w:r>
      <w:r w:rsidRPr="006A2314">
        <w:t xml:space="preserve">. </w:t>
      </w:r>
      <w:r w:rsidRPr="006A2314">
        <w:rPr>
          <w:i/>
        </w:rPr>
        <w:t>La ventilazione polmonare e la meccanica della respirazione</w:t>
      </w:r>
      <w:r w:rsidRPr="006A2314">
        <w:t>: le fasi di espirazione ed espirazione, le respirazione toracica e la respirazione addominale, i centri di controllo della respirazione.</w:t>
      </w:r>
    </w:p>
    <w:p w:rsidR="006A2314" w:rsidRPr="006A2314" w:rsidRDefault="006A2314" w:rsidP="006A2314">
      <w:r w:rsidRPr="006A2314">
        <w:rPr>
          <w:b/>
        </w:rPr>
        <w:t>UD 3</w:t>
      </w:r>
      <w:r w:rsidRPr="006A2314">
        <w:t xml:space="preserve">. </w:t>
      </w:r>
      <w:r w:rsidRPr="006A2314">
        <w:rPr>
          <w:i/>
        </w:rPr>
        <w:t>Malattie e igiene del sistema respiratorio</w:t>
      </w:r>
      <w:r w:rsidRPr="006A2314">
        <w:t>: le patologie delle vie aeree superiori, medie ed inferiori.</w:t>
      </w:r>
    </w:p>
    <w:p w:rsidR="006A2314" w:rsidRDefault="006A2314" w:rsidP="006A2314">
      <w:r w:rsidRPr="006A2314">
        <w:rPr>
          <w:b/>
        </w:rPr>
        <w:t>UD 4</w:t>
      </w:r>
      <w:r w:rsidRPr="006A2314">
        <w:t xml:space="preserve">. </w:t>
      </w:r>
      <w:r w:rsidRPr="006A2314">
        <w:rPr>
          <w:i/>
        </w:rPr>
        <w:t>Prevenzione del tabagismo e danni provocati dal fumo:</w:t>
      </w:r>
      <w:r w:rsidRPr="006A2314">
        <w:t xml:space="preserve"> il fumo come fattore di rischio per la salute, fumo attivo e fumo passivo, la composizione del fumo di sigaretta, la tutela della salute dei non fumatori.</w:t>
      </w:r>
    </w:p>
    <w:p w:rsidR="006A2314" w:rsidRDefault="006A2314" w:rsidP="006A2314"/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Default="00FC0ED0" w:rsidP="00FC0ED0">
      <w:pPr>
        <w:jc w:val="center"/>
        <w:rPr>
          <w:b/>
          <w:sz w:val="28"/>
          <w:szCs w:val="28"/>
        </w:rPr>
      </w:pPr>
    </w:p>
    <w:p w:rsidR="00FC0ED0" w:rsidRPr="00AC09D5" w:rsidRDefault="00FC0ED0" w:rsidP="00FC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Classe IV </w:t>
      </w:r>
    </w:p>
    <w:p w:rsidR="00FC0ED0" w:rsidRDefault="00FC0ED0" w:rsidP="00FC0ED0">
      <w:pPr>
        <w:jc w:val="center"/>
        <w:rPr>
          <w:sz w:val="24"/>
          <w:szCs w:val="24"/>
        </w:rPr>
      </w:pP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MODULO 1 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AC09D5">
        <w:rPr>
          <w:sz w:val="24"/>
          <w:szCs w:val="24"/>
        </w:rPr>
        <w:t>IL SISTEMA NERVOSO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Istologia del sistema nervoso</w:t>
      </w:r>
      <w:r w:rsidRPr="00AC09D5">
        <w:rPr>
          <w:sz w:val="24"/>
          <w:szCs w:val="24"/>
        </w:rPr>
        <w:t>: il tessuto nervoso, funzionamento dei neuroni, le sinapsi.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Organizzazione del sistema nervoso</w:t>
      </w:r>
      <w:r w:rsidRPr="00AC09D5">
        <w:rPr>
          <w:sz w:val="24"/>
          <w:szCs w:val="24"/>
        </w:rPr>
        <w:t>: Sistema nervoso centrale e periferico, sostanza bianca e sostanza grigia, plasticità neuronale.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3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Protezioni del Sistema nervoso centrale</w:t>
      </w:r>
      <w:r w:rsidRPr="00AC09D5">
        <w:rPr>
          <w:sz w:val="24"/>
          <w:szCs w:val="24"/>
        </w:rPr>
        <w:t xml:space="preserve">: le meningi, il liquido cerebrospinale, la barriera </w:t>
      </w:r>
      <w:proofErr w:type="spellStart"/>
      <w:r w:rsidRPr="00AC09D5">
        <w:rPr>
          <w:sz w:val="24"/>
          <w:szCs w:val="24"/>
        </w:rPr>
        <w:t>emato</w:t>
      </w:r>
      <w:proofErr w:type="spellEnd"/>
      <w:r w:rsidRPr="00AC09D5">
        <w:rPr>
          <w:sz w:val="24"/>
          <w:szCs w:val="24"/>
        </w:rPr>
        <w:t>-encefalica.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4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Midollo spinale ed arco riflesso</w:t>
      </w:r>
      <w:r w:rsidRPr="00AC09D5">
        <w:rPr>
          <w:sz w:val="24"/>
          <w:szCs w:val="24"/>
        </w:rPr>
        <w:t>: funzionamento dell’arco riflesso, vie ascendenti e discendenti, lesioni midollari.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5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Il cervello</w:t>
      </w:r>
      <w:r w:rsidRPr="00AC09D5">
        <w:rPr>
          <w:sz w:val="24"/>
          <w:szCs w:val="24"/>
        </w:rPr>
        <w:t>: telencefalo, diencefalo, sistema limbico.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6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Il tronco cerebrale ed il cervelletto</w:t>
      </w:r>
      <w:r w:rsidRPr="00AC09D5">
        <w:rPr>
          <w:sz w:val="24"/>
          <w:szCs w:val="24"/>
        </w:rPr>
        <w:t>: struttura e funzione del tronco cerebrale e del cervelletto.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7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Sistema nervoso periferico e sistema nervoso autonomo</w:t>
      </w:r>
      <w:r w:rsidRPr="00AC09D5">
        <w:rPr>
          <w:sz w:val="24"/>
          <w:szCs w:val="24"/>
        </w:rPr>
        <w:t>: Nervi crenici e nervi spinali, nevriti e nevralgie, sistema nervoso simpatico, sistema nervoso parasimpatico, sistema nervoso enterico.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8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Il tatto</w:t>
      </w:r>
      <w:r w:rsidRPr="00AC09D5">
        <w:rPr>
          <w:sz w:val="24"/>
          <w:szCs w:val="24"/>
        </w:rPr>
        <w:t>: struttura e funzione dei recettori tattili, la percezione del dolore.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9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Il gusto e l’olfatto</w:t>
      </w:r>
      <w:r w:rsidRPr="00AC09D5">
        <w:rPr>
          <w:sz w:val="24"/>
          <w:szCs w:val="24"/>
        </w:rPr>
        <w:t>: sapori ed odori, il gusto e le papille gustative, l’olfatto e la mucosa olfattiva, ageusia ed anosmia.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10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L’occhio e la visione</w:t>
      </w:r>
      <w:r w:rsidRPr="00AC09D5">
        <w:rPr>
          <w:sz w:val="24"/>
          <w:szCs w:val="24"/>
        </w:rPr>
        <w:t>: struttura dell’occhio, le protezioni dell’occhio, la retina, il meccanismo della visione, miopia, ipermetropia, astigmatismo.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L’orecchio e l’udito</w:t>
      </w:r>
      <w:r w:rsidRPr="00AC09D5">
        <w:rPr>
          <w:sz w:val="24"/>
          <w:szCs w:val="24"/>
        </w:rPr>
        <w:t>: anatomia dell’orecchio, il suono, udito ed ipoacusia, il senso dell’equilibrio.</w:t>
      </w:r>
    </w:p>
    <w:p w:rsidR="00FC0ED0" w:rsidRDefault="00FC0ED0" w:rsidP="00FC0ED0">
      <w:pPr>
        <w:jc w:val="both"/>
        <w:rPr>
          <w:sz w:val="24"/>
          <w:szCs w:val="24"/>
        </w:rPr>
      </w:pP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>MODULO 2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AC09D5">
        <w:rPr>
          <w:sz w:val="24"/>
          <w:szCs w:val="24"/>
        </w:rPr>
        <w:t>APPARATO RESPIRATORIO ED ORGANI EMUNTORI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 xml:space="preserve">Gli organi dell’apparato respiratorio </w:t>
      </w:r>
      <w:r w:rsidRPr="00AC09D5">
        <w:rPr>
          <w:sz w:val="24"/>
          <w:szCs w:val="24"/>
        </w:rPr>
        <w:t>: il naso, la faringe, la laringe, la trachea, i bronchi, i polmoni.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Fisiologia della respirazione</w:t>
      </w:r>
      <w:r w:rsidRPr="00AC09D5">
        <w:rPr>
          <w:sz w:val="24"/>
          <w:szCs w:val="24"/>
        </w:rPr>
        <w:t>: il processo respiratorio, la ventilazione polmonare, la respirazione esterna, la respirazione interna.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lastRenderedPageBreak/>
        <w:t>UD 3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Il controllo della respirazione</w:t>
      </w:r>
      <w:r w:rsidRPr="00AC09D5">
        <w:rPr>
          <w:sz w:val="24"/>
          <w:szCs w:val="24"/>
        </w:rPr>
        <w:t>: volumi e capacità respiratori, la respirazione ad alta quota.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4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Le difese dell’apparato respiratorio e gli effetti del fumo</w:t>
      </w:r>
      <w:r w:rsidRPr="00AC09D5">
        <w:rPr>
          <w:sz w:val="24"/>
          <w:szCs w:val="24"/>
        </w:rPr>
        <w:t>: la composizione dell’aria, le difese degli organi respiratori, azione del fumo sulle difese dell’apparato respiratorio, danni causati dal fumo, tumore polmonare, tabagismo.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5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Gli organi emuntori</w:t>
      </w:r>
      <w:r w:rsidRPr="00AC09D5">
        <w:rPr>
          <w:sz w:val="24"/>
          <w:szCs w:val="24"/>
        </w:rPr>
        <w:t>: apparato escretore, i reni, i canali escretori.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6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Attività renale</w:t>
      </w:r>
      <w:r w:rsidRPr="00AC09D5">
        <w:rPr>
          <w:sz w:val="24"/>
          <w:szCs w:val="24"/>
        </w:rPr>
        <w:t>: produzione dell’urina, regolazione dell’equilibrio idro-salino, patologie renali.</w:t>
      </w:r>
    </w:p>
    <w:p w:rsidR="00FC0ED0" w:rsidRDefault="00FC0ED0" w:rsidP="00FC0ED0">
      <w:pPr>
        <w:jc w:val="both"/>
        <w:rPr>
          <w:sz w:val="24"/>
          <w:szCs w:val="24"/>
        </w:rPr>
      </w:pP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>MODULO 3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>Titolo: APPARATO ENDOCRINO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Ghiandole endocrine ed ormoni</w:t>
      </w:r>
      <w:r w:rsidRPr="00AC09D5">
        <w:rPr>
          <w:sz w:val="24"/>
          <w:szCs w:val="24"/>
        </w:rPr>
        <w:t>: le ghiandole endocrine, natura chimica degli ormoni, regolazione della secrezione ormonale.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Ipofisi, epifisi e timo</w:t>
      </w:r>
      <w:r w:rsidRPr="00AC09D5">
        <w:rPr>
          <w:sz w:val="24"/>
          <w:szCs w:val="24"/>
        </w:rPr>
        <w:t>: ipofisi ed ipotalamo, ormoni ipofisari, epifisi, timo.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3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Tiroide, paratiroidi e ghiandole surrenali</w:t>
      </w:r>
      <w:r w:rsidRPr="00AC09D5">
        <w:rPr>
          <w:sz w:val="24"/>
          <w:szCs w:val="24"/>
        </w:rPr>
        <w:t>: struttura e funzioni della tiroide, delle ghiandole paratiroidee e delle ghiandole surrenali.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4</w:t>
      </w:r>
      <w:r w:rsidRPr="00AC09D5">
        <w:rPr>
          <w:sz w:val="24"/>
          <w:szCs w:val="24"/>
        </w:rPr>
        <w:t>.</w:t>
      </w:r>
      <w:r w:rsidRPr="00AC09D5">
        <w:rPr>
          <w:i/>
          <w:sz w:val="24"/>
          <w:szCs w:val="24"/>
        </w:rPr>
        <w:t xml:space="preserve"> Pancreas e altri organi ad attività endocrina:</w:t>
      </w:r>
      <w:r w:rsidRPr="00AC09D5">
        <w:rPr>
          <w:sz w:val="24"/>
          <w:szCs w:val="24"/>
        </w:rPr>
        <w:t xml:space="preserve"> pancreas endocrino, mucosa gastrica e intestinale, reni, cuore, gonadi ed ormoni sessuali, placenta.</w:t>
      </w:r>
    </w:p>
    <w:p w:rsidR="00FC0ED0" w:rsidRDefault="00FC0ED0" w:rsidP="00FC0ED0">
      <w:pPr>
        <w:jc w:val="both"/>
        <w:rPr>
          <w:sz w:val="24"/>
          <w:szCs w:val="24"/>
        </w:rPr>
      </w:pP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>MODULO 4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AC09D5">
        <w:rPr>
          <w:sz w:val="24"/>
          <w:szCs w:val="24"/>
        </w:rPr>
        <w:t>ANATOMIA E FISIOLOGIA DEGLI APPARATI GENITALI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Organi esterni ed interni dell’apparato genitale femminile:</w:t>
      </w:r>
      <w:r w:rsidRPr="00AC09D5">
        <w:rPr>
          <w:sz w:val="24"/>
          <w:szCs w:val="24"/>
        </w:rPr>
        <w:t xml:space="preserve"> vulva, mammelle, vagina, utero, tube di </w:t>
      </w:r>
      <w:proofErr w:type="spellStart"/>
      <w:r w:rsidRPr="00AC09D5">
        <w:rPr>
          <w:sz w:val="24"/>
          <w:szCs w:val="24"/>
        </w:rPr>
        <w:t>Falloppio</w:t>
      </w:r>
      <w:proofErr w:type="spellEnd"/>
      <w:r w:rsidRPr="00AC09D5">
        <w:rPr>
          <w:sz w:val="24"/>
          <w:szCs w:val="24"/>
        </w:rPr>
        <w:t>, ovaie.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Ciclo sessuale femminile</w:t>
      </w:r>
      <w:r w:rsidRPr="00AC09D5">
        <w:rPr>
          <w:sz w:val="24"/>
          <w:szCs w:val="24"/>
        </w:rPr>
        <w:t>: ciclo mestruale, ciclo ormonale, ciclo ovarico, modificazioni mensili dell’utero.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3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 xml:space="preserve">Modificazioni </w:t>
      </w:r>
      <w:proofErr w:type="spellStart"/>
      <w:r w:rsidRPr="00AC09D5">
        <w:rPr>
          <w:i/>
          <w:sz w:val="24"/>
          <w:szCs w:val="24"/>
        </w:rPr>
        <w:t>anatomo</w:t>
      </w:r>
      <w:proofErr w:type="spellEnd"/>
      <w:r w:rsidRPr="00AC09D5">
        <w:rPr>
          <w:i/>
          <w:sz w:val="24"/>
          <w:szCs w:val="24"/>
        </w:rPr>
        <w:t>-funzionali in menopausa</w:t>
      </w:r>
      <w:r w:rsidRPr="00AC09D5">
        <w:rPr>
          <w:sz w:val="24"/>
          <w:szCs w:val="24"/>
        </w:rPr>
        <w:t>: significato del termine menopausa, climaterio o premenopausa, affrontare serenamente la menopausa.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4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Anatomia e fisiologia dell’apparato genitale maschile:</w:t>
      </w:r>
      <w:r w:rsidRPr="00AC09D5">
        <w:rPr>
          <w:sz w:val="24"/>
          <w:szCs w:val="24"/>
        </w:rPr>
        <w:t xml:space="preserve"> testicoli, vie genitali, ghiandole annesse, funzioni dell’apparato genitale maschile, spermatozoi e liquido spermatico.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5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Il mantenimento della specie umana</w:t>
      </w:r>
      <w:r w:rsidRPr="00AC09D5">
        <w:rPr>
          <w:sz w:val="24"/>
          <w:szCs w:val="24"/>
        </w:rPr>
        <w:t>: la donna, impedimenti alla gravidanza, il sesso del bambino.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>MODULO 5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Titolo: SVILUPPO EMBRIONALE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Meiosi e gametogenesi:</w:t>
      </w:r>
      <w:r w:rsidRPr="00AC09D5">
        <w:rPr>
          <w:sz w:val="24"/>
          <w:szCs w:val="24"/>
        </w:rPr>
        <w:t xml:space="preserve"> ovogenesi, spermatogenesi.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Stadi di sviluppo embrionale</w:t>
      </w:r>
      <w:r w:rsidRPr="00AC09D5">
        <w:rPr>
          <w:sz w:val="24"/>
          <w:szCs w:val="24"/>
        </w:rPr>
        <w:t xml:space="preserve">: fecondazione, zigote, blastula, </w:t>
      </w:r>
      <w:proofErr w:type="spellStart"/>
      <w:r w:rsidRPr="00AC09D5">
        <w:rPr>
          <w:sz w:val="24"/>
          <w:szCs w:val="24"/>
        </w:rPr>
        <w:t>embrioblasto</w:t>
      </w:r>
      <w:proofErr w:type="spellEnd"/>
      <w:r w:rsidRPr="00AC09D5">
        <w:rPr>
          <w:sz w:val="24"/>
          <w:szCs w:val="24"/>
        </w:rPr>
        <w:t>, trofoblasto.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3</w:t>
      </w:r>
      <w:r w:rsidRPr="00AC09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C09D5">
        <w:rPr>
          <w:i/>
          <w:sz w:val="24"/>
          <w:szCs w:val="24"/>
        </w:rPr>
        <w:t>Esami in gravidanza ed indagini prenatali:</w:t>
      </w:r>
      <w:r w:rsidRPr="00AC09D5">
        <w:rPr>
          <w:sz w:val="24"/>
          <w:szCs w:val="24"/>
        </w:rPr>
        <w:t xml:space="preserve"> esami ematici, test microbiologici (TORCH), ecografia, amniocentesi, villocentesi, </w:t>
      </w:r>
      <w:proofErr w:type="spellStart"/>
      <w:r w:rsidRPr="00AC09D5">
        <w:rPr>
          <w:sz w:val="24"/>
          <w:szCs w:val="24"/>
        </w:rPr>
        <w:t>cordocentesi</w:t>
      </w:r>
      <w:proofErr w:type="spellEnd"/>
      <w:r w:rsidRPr="00AC09D5">
        <w:rPr>
          <w:sz w:val="24"/>
          <w:szCs w:val="24"/>
        </w:rPr>
        <w:t xml:space="preserve">, </w:t>
      </w:r>
      <w:proofErr w:type="spellStart"/>
      <w:r w:rsidRPr="00AC09D5">
        <w:rPr>
          <w:sz w:val="24"/>
          <w:szCs w:val="24"/>
        </w:rPr>
        <w:t>traslucenza</w:t>
      </w:r>
      <w:proofErr w:type="spellEnd"/>
      <w:r w:rsidRPr="00AC09D5">
        <w:rPr>
          <w:sz w:val="24"/>
          <w:szCs w:val="24"/>
        </w:rPr>
        <w:t xml:space="preserve"> nucale e duo test, tri test.</w:t>
      </w:r>
    </w:p>
    <w:p w:rsidR="00FC0ED0" w:rsidRDefault="00FC0ED0" w:rsidP="00FC0ED0">
      <w:pPr>
        <w:jc w:val="both"/>
        <w:rPr>
          <w:sz w:val="24"/>
          <w:szCs w:val="24"/>
        </w:rPr>
      </w:pP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MODULO 6 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AC09D5">
        <w:rPr>
          <w:sz w:val="24"/>
          <w:szCs w:val="24"/>
        </w:rPr>
        <w:t>GRAVIDANZA, PARTO E PRIMA INFANZIA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Igiene della gravidanza:</w:t>
      </w:r>
      <w:r w:rsidRPr="00AC09D5">
        <w:rPr>
          <w:sz w:val="24"/>
          <w:szCs w:val="24"/>
        </w:rPr>
        <w:t xml:space="preserve"> consigli da seguire in gravidanza, igiene ed indicazioni di vita quotidiana, attività fisica e viaggi, gravidanza e lavoro, cambiamenti fisici e psicologici della donna in dolce attesa.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Placenta ed annessi fetali</w:t>
      </w:r>
      <w:r w:rsidRPr="00AC09D5">
        <w:rPr>
          <w:sz w:val="24"/>
          <w:szCs w:val="24"/>
        </w:rPr>
        <w:t xml:space="preserve">: funzioni e struttura della placenta, liquido amniotico, cordone </w:t>
      </w:r>
      <w:proofErr w:type="spellStart"/>
      <w:r w:rsidRPr="00AC09D5">
        <w:rPr>
          <w:sz w:val="24"/>
          <w:szCs w:val="24"/>
        </w:rPr>
        <w:t>ombellicale</w:t>
      </w:r>
      <w:proofErr w:type="spellEnd"/>
      <w:r w:rsidRPr="00AC09D5">
        <w:rPr>
          <w:sz w:val="24"/>
          <w:szCs w:val="24"/>
        </w:rPr>
        <w:t>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3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Nascita</w:t>
      </w:r>
      <w:r w:rsidRPr="00AC09D5">
        <w:rPr>
          <w:sz w:val="24"/>
          <w:szCs w:val="24"/>
        </w:rPr>
        <w:t>: il parto.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4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Indagini neonatali e cure neonatali:</w:t>
      </w:r>
      <w:r w:rsidRPr="00AC09D5">
        <w:rPr>
          <w:sz w:val="24"/>
          <w:szCs w:val="24"/>
        </w:rPr>
        <w:t xml:space="preserve"> test di </w:t>
      </w:r>
      <w:proofErr w:type="spellStart"/>
      <w:r w:rsidRPr="00AC09D5">
        <w:rPr>
          <w:sz w:val="24"/>
          <w:szCs w:val="24"/>
        </w:rPr>
        <w:t>Apgar</w:t>
      </w:r>
      <w:proofErr w:type="spellEnd"/>
      <w:r w:rsidRPr="00AC09D5">
        <w:rPr>
          <w:sz w:val="24"/>
          <w:szCs w:val="24"/>
        </w:rPr>
        <w:t>, riflessi, aspirazione, temperatura corporea, parametri di sviluppo, controlli neonatali.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5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Patologie neonatali più frequenti:</w:t>
      </w:r>
      <w:r w:rsidRPr="00AC09D5">
        <w:rPr>
          <w:sz w:val="24"/>
          <w:szCs w:val="24"/>
        </w:rPr>
        <w:t xml:space="preserve"> malattia emolitica del neonato, malattia emorragica del neonato, asfissia neonatale, lussazione congenita dell’anca.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6</w:t>
      </w:r>
      <w:r w:rsidRPr="00AC09D5">
        <w:rPr>
          <w:sz w:val="24"/>
          <w:szCs w:val="24"/>
        </w:rPr>
        <w:t>.</w:t>
      </w:r>
      <w:r w:rsidRPr="00AC09D5">
        <w:rPr>
          <w:i/>
          <w:sz w:val="24"/>
          <w:szCs w:val="24"/>
        </w:rPr>
        <w:t xml:space="preserve"> Allattamento e divezzamento:</w:t>
      </w:r>
      <w:r w:rsidRPr="00AC09D5">
        <w:rPr>
          <w:sz w:val="24"/>
          <w:szCs w:val="24"/>
        </w:rPr>
        <w:t xml:space="preserve"> allattamento al seno, il colostro, il latte materno, allattamento artificiale, indicazioni nutrizionali per lo svezzamento.</w:t>
      </w:r>
    </w:p>
    <w:p w:rsidR="00FC0ED0" w:rsidRDefault="00FC0ED0" w:rsidP="00FC0ED0">
      <w:pPr>
        <w:jc w:val="both"/>
        <w:rPr>
          <w:sz w:val="24"/>
          <w:szCs w:val="24"/>
        </w:rPr>
      </w:pP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>MODULO 7</w:t>
      </w:r>
    </w:p>
    <w:p w:rsidR="00FC0ED0" w:rsidRDefault="00FC0ED0" w:rsidP="00FC0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Titolo: </w:t>
      </w:r>
      <w:r w:rsidRPr="00AC09D5">
        <w:rPr>
          <w:sz w:val="24"/>
          <w:szCs w:val="24"/>
        </w:rPr>
        <w:t>LE PATOLOGIE INFANTILI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1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Malattie esantematiche:</w:t>
      </w:r>
      <w:r w:rsidRPr="00AC09D5">
        <w:rPr>
          <w:sz w:val="24"/>
          <w:szCs w:val="24"/>
        </w:rPr>
        <w:t xml:space="preserve"> morbillo, rosolia e varicella, parotite e pertosse.</w:t>
      </w:r>
    </w:p>
    <w:p w:rsidR="00FC0ED0" w:rsidRPr="00AC09D5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2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Alterazioni posturali</w:t>
      </w:r>
      <w:r w:rsidRPr="00AC09D5">
        <w:rPr>
          <w:sz w:val="24"/>
          <w:szCs w:val="24"/>
        </w:rPr>
        <w:t>: la postura, scoliosi, cifosi, lordosi, piede piatto.</w:t>
      </w:r>
    </w:p>
    <w:p w:rsidR="00FC0ED0" w:rsidRDefault="00FC0ED0" w:rsidP="00FC0ED0">
      <w:pPr>
        <w:jc w:val="both"/>
        <w:rPr>
          <w:sz w:val="24"/>
          <w:szCs w:val="24"/>
        </w:rPr>
      </w:pPr>
      <w:r w:rsidRPr="00AC09D5">
        <w:rPr>
          <w:b/>
          <w:sz w:val="24"/>
          <w:szCs w:val="24"/>
        </w:rPr>
        <w:t>UD 3</w:t>
      </w:r>
      <w:r w:rsidRPr="00AC09D5">
        <w:rPr>
          <w:sz w:val="24"/>
          <w:szCs w:val="24"/>
        </w:rPr>
        <w:t xml:space="preserve">. </w:t>
      </w:r>
      <w:r w:rsidRPr="00AC09D5">
        <w:rPr>
          <w:i/>
          <w:sz w:val="24"/>
          <w:szCs w:val="24"/>
        </w:rPr>
        <w:t>Disturbi gastroenterici</w:t>
      </w:r>
      <w:r w:rsidRPr="00AC09D5">
        <w:rPr>
          <w:sz w:val="24"/>
          <w:szCs w:val="24"/>
        </w:rPr>
        <w:t>: stenosi pilorica, acetone, infezioni gastrointestinali.</w:t>
      </w:r>
    </w:p>
    <w:p w:rsidR="00FC0ED0" w:rsidRDefault="00FC0ED0" w:rsidP="00FC0ED0">
      <w:pPr>
        <w:jc w:val="both"/>
        <w:rPr>
          <w:sz w:val="24"/>
          <w:szCs w:val="24"/>
        </w:rPr>
      </w:pPr>
    </w:p>
    <w:p w:rsidR="00FC0ED0" w:rsidRDefault="00FC0ED0" w:rsidP="00FC0ED0">
      <w:pPr>
        <w:spacing w:after="160" w:line="259" w:lineRule="auto"/>
        <w:jc w:val="center"/>
        <w:rPr>
          <w:b/>
          <w:sz w:val="28"/>
          <w:szCs w:val="28"/>
        </w:rPr>
      </w:pPr>
    </w:p>
    <w:p w:rsidR="00FC0ED0" w:rsidRDefault="00FC0ED0" w:rsidP="00FC0ED0">
      <w:pPr>
        <w:spacing w:after="160" w:line="259" w:lineRule="auto"/>
        <w:jc w:val="center"/>
        <w:rPr>
          <w:b/>
          <w:sz w:val="28"/>
          <w:szCs w:val="28"/>
        </w:rPr>
      </w:pPr>
    </w:p>
    <w:p w:rsidR="00FC0ED0" w:rsidRPr="00FC0ED0" w:rsidRDefault="00FC0ED0" w:rsidP="00CE6762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Classe V </w:t>
      </w:r>
      <w:bookmarkStart w:id="0" w:name="_GoBack"/>
      <w:bookmarkEnd w:id="0"/>
    </w:p>
    <w:p w:rsidR="00FC0ED0" w:rsidRPr="00FC0ED0" w:rsidRDefault="00FC0ED0" w:rsidP="00FC0ED0">
      <w:pPr>
        <w:spacing w:after="160" w:line="259" w:lineRule="auto"/>
        <w:jc w:val="center"/>
      </w:pP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  <w:r w:rsidRPr="00FC0ED0">
        <w:rPr>
          <w:b/>
        </w:rPr>
        <w:t>MODULO 1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Titolo: </w:t>
      </w:r>
      <w:r w:rsidRPr="00FC0ED0">
        <w:rPr>
          <w:i/>
        </w:rPr>
        <w:t>La senescenza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1. Invecchiare nel XXI secolo: cambiamenti fisici della senescenza, teorie sul processo di invecchiamento, invecchiamento di organi ed apparati.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UD 2. Malattie cardiovascolari: </w:t>
      </w:r>
      <w:proofErr w:type="spellStart"/>
      <w:r w:rsidRPr="00FC0ED0">
        <w:t>valvulopatie</w:t>
      </w:r>
      <w:proofErr w:type="spellEnd"/>
      <w:r w:rsidRPr="00FC0ED0">
        <w:t>, cardiopatie ischemiche.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3. Malattie cerebrovascolari: TIA, ictus, trombosi, embolia.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4. Patologie dell’apparato respiratorio: infezioni delle vie aeree, BPCO ed enfisema, tumore polmonare.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UD 5. </w:t>
      </w:r>
      <w:proofErr w:type="spellStart"/>
      <w:r w:rsidRPr="00FC0ED0">
        <w:t>Edentulia</w:t>
      </w:r>
      <w:proofErr w:type="spellEnd"/>
      <w:r w:rsidRPr="00FC0ED0">
        <w:t xml:space="preserve"> e protesi dentaria: </w:t>
      </w:r>
      <w:proofErr w:type="spellStart"/>
      <w:r w:rsidRPr="00FC0ED0">
        <w:t>edentulia</w:t>
      </w:r>
      <w:proofErr w:type="spellEnd"/>
      <w:r w:rsidRPr="00FC0ED0">
        <w:t xml:space="preserve"> ed altre patologie dentarie, protesi dentaria.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6. Patologie gastroenteriche: ulcera gastroduodenale, diverticolite, cancro del colon retto, calcolosi biliare e pancreatite.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7. Patologie dell’apparato urinario: infezioni urinarie ed insufficienza renale, incontinenza urinaria, ipertrofia prostatica benigna e tumore alla prostata.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8. Sindromi neurodegenerative: classificazione e cause, diagnosi, fasi delle demenze.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9. Morbo di Parkinson: epidemiologia, patogenesi, cause, sintomi, diagnosi, terapia ed assistenza.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10. Morbo di Alzheimer: epidemiologia, patogenesi, cause, sintomi, diagnosi, interventi ed assistenza al malato.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11. Sindrome ipocinetica: cause, conseguenze, piaghe da decubito, prevenzione ed interventi.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UD 12. Servizi assistenziali ed </w:t>
      </w:r>
      <w:proofErr w:type="spellStart"/>
      <w:r w:rsidRPr="00FC0ED0">
        <w:t>assessment</w:t>
      </w:r>
      <w:proofErr w:type="spellEnd"/>
      <w:r w:rsidRPr="00FC0ED0">
        <w:t xml:space="preserve"> geriatrico: </w:t>
      </w:r>
      <w:proofErr w:type="spellStart"/>
      <w:r w:rsidRPr="00FC0ED0">
        <w:t>assesstment</w:t>
      </w:r>
      <w:proofErr w:type="spellEnd"/>
      <w:r w:rsidRPr="00FC0ED0">
        <w:t xml:space="preserve"> geriatrico, unità valutativa geriatrica, valutazione dell’autosufficienza, servizi assistenziali, sanitari e socio-sanitari.</w:t>
      </w:r>
    </w:p>
    <w:p w:rsidR="00FC0ED0" w:rsidRPr="00FC0ED0" w:rsidRDefault="00FC0ED0" w:rsidP="00FC0ED0">
      <w:pPr>
        <w:spacing w:after="160" w:line="259" w:lineRule="auto"/>
        <w:jc w:val="both"/>
      </w:pP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  <w:r w:rsidRPr="00FC0ED0">
        <w:rPr>
          <w:b/>
        </w:rPr>
        <w:t>MODULO 2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Titolo: </w:t>
      </w:r>
      <w:r w:rsidRPr="00FC0ED0">
        <w:rPr>
          <w:i/>
        </w:rPr>
        <w:t>Disturbi del comportamento dell’infanzia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1. Nevrosi infantili: la paura, l’ansia e le fobie.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2. Enuresi, encopresi: causa di enuresi ed encopresi,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come comportarsi in caso di incontinenza patologica.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3. Disturbi della comunicazione: il linguaggio, come avviene la fonazione, difetti uditivi, difetti di ordine psicogeno, disturbi del linguaggio, il logopedista.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4. Disturbi dell’apprendimento: DSA, cause, conseguenze, come affrontare la dislessia.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5. Autismo infantile: identificazione del disturbo, cause dell’autismo, trattamenti terapeutici.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6. Interventi e servizi territoriali: interventi adattativi e motivi del disagio, interazione scuola-famiglia,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inclusione, altri servizi territoriali.</w:t>
      </w: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  <w:r w:rsidRPr="00FC0ED0">
        <w:rPr>
          <w:b/>
        </w:rPr>
        <w:lastRenderedPageBreak/>
        <w:t>MODULO 3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Titolo: </w:t>
      </w:r>
      <w:r w:rsidRPr="00FC0ED0">
        <w:rPr>
          <w:i/>
        </w:rPr>
        <w:t>I Diversamente abili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1. Definizione del diversamente abile: la corretta terminologia, la legge 104/1992, inclusione a scuola e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nel mondo del lavoro, barriere architettoniche e sociali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2. Ritardo mentale: Definizione, cause, prevenzione, inserimento scolastico.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3. Paralisi cerebrale infantile: epidemiologia ed eziologia, classificazione, quadro clinico, diagnosi e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terapia.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UD 4. Distrofia muscolare: le distrofie miotonica, di </w:t>
      </w:r>
      <w:proofErr w:type="spellStart"/>
      <w:r w:rsidRPr="00FC0ED0">
        <w:t>Duchenne</w:t>
      </w:r>
      <w:proofErr w:type="spellEnd"/>
      <w:r w:rsidRPr="00FC0ED0">
        <w:t xml:space="preserve"> e di Becker.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5. Le epilessie: crisi epilettiche, piccolo e grande male, cause dell’epilessia, diagnosi e terapie.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6. La spina bifida: la patologia, cause della spina bifida, interventi, progetto riabilitativo.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UD 7. La sindrome di Down: cause, caratteristiche </w:t>
      </w:r>
      <w:proofErr w:type="spellStart"/>
      <w:r w:rsidRPr="00FC0ED0">
        <w:t>psico</w:t>
      </w:r>
      <w:proofErr w:type="spellEnd"/>
      <w:r w:rsidRPr="00FC0ED0">
        <w:t>-somatiche, prevenzione disturbi secondari, intervento socio-sanitario ed inserimento scolastico e sociale.</w:t>
      </w: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  <w:r w:rsidRPr="00FC0ED0">
        <w:rPr>
          <w:b/>
        </w:rPr>
        <w:t>MODULO 4</w:t>
      </w:r>
    </w:p>
    <w:p w:rsidR="00FC0ED0" w:rsidRPr="00FC0ED0" w:rsidRDefault="00FC0ED0" w:rsidP="00FC0ED0">
      <w:pPr>
        <w:spacing w:after="160" w:line="259" w:lineRule="auto"/>
        <w:jc w:val="both"/>
        <w:rPr>
          <w:i/>
        </w:rPr>
      </w:pPr>
      <w:r w:rsidRPr="00FC0ED0">
        <w:t xml:space="preserve">Titolo: </w:t>
      </w:r>
      <w:r w:rsidRPr="00FC0ED0">
        <w:rPr>
          <w:i/>
        </w:rPr>
        <w:t>Legislazione sanitaria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1. Il Servizio Sanitario Nazionale: riforma sanitaria, aziendalizzazione della sanità, servizi e prestazioni sanitarie.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2. Diversamente abili e inserimento scolastico: la Legge 104/1992, articoli 12, 13, 14, 15,16.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3. I diritti dei genitori che lavorano: Legge 53/2000,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garanzie sul posto di lavoro, astensione dal lavoro ed indennità, permessi retribuiti e non retribuiti.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4. La sicurezza negli ambienti ospedalieri: rischio biologici, rischi fisici, rischi chimici, sicurezza dei pazienti e degli operatori, sanificazione ambientale in ospedale.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5. I farmaci in Italia: definizione di farmaco, agenzie per il controllo dei farmaci, brevetto e farmaci equivalenti, la ricetta, i chemioterapici, gli antidepressivi, gli ansiolitici, gli antipsicotici, i vaccini.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6. Carta dei diritti del malato</w:t>
      </w:r>
    </w:p>
    <w:p w:rsidR="00FC0ED0" w:rsidRPr="00FC0ED0" w:rsidRDefault="00FC0ED0" w:rsidP="00FC0ED0">
      <w:pPr>
        <w:spacing w:after="160" w:line="259" w:lineRule="auto"/>
        <w:jc w:val="both"/>
      </w:pP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  <w:r w:rsidRPr="00FC0ED0">
        <w:rPr>
          <w:b/>
        </w:rPr>
        <w:t>MODULO 5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Titolo: </w:t>
      </w:r>
      <w:r w:rsidRPr="00FC0ED0">
        <w:rPr>
          <w:i/>
        </w:rPr>
        <w:t>Figure professionali impegnate nell’intervento socio-sanitario</w:t>
      </w:r>
      <w:r w:rsidRPr="00FC0ED0">
        <w:tab/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UD. 1 Personale medico: medico di medicina generale, medico ospedaliero, medico specialista, medico del lavoro.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2. Personale sanitario e ausiliario: infermiere, ostetrica, operatore socio-sanitario, operatore socio-assistenziale.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3. Personale sanitario per la riabilitazione: fisioterapista, logopedista, terapista della neuro e psicomotricità infantile.</w:t>
      </w:r>
      <w:r w:rsidRPr="00FC0ED0">
        <w:tab/>
        <w:t>UD 1. Flussi migratori e salute: cause della mobilità delle persone, indicatori di sviluppo, spettanze di vita, mobilità delle persone e delle malattie.</w:t>
      </w: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</w:p>
    <w:p w:rsidR="00FC0ED0" w:rsidRPr="00FC0ED0" w:rsidRDefault="00FC0ED0" w:rsidP="00FC0ED0">
      <w:pPr>
        <w:spacing w:after="160" w:line="259" w:lineRule="auto"/>
        <w:jc w:val="both"/>
        <w:rPr>
          <w:b/>
        </w:rPr>
      </w:pPr>
      <w:r w:rsidRPr="00FC0ED0">
        <w:rPr>
          <w:b/>
        </w:rPr>
        <w:t>MODULO 6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 xml:space="preserve">Titolo: </w:t>
      </w:r>
      <w:r w:rsidRPr="00FC0ED0">
        <w:rPr>
          <w:i/>
        </w:rPr>
        <w:t>La nuova comunità multietnica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1. Flussi migratori e salute: cause della mobilità delle persone, indicatori di sviluppo, spettanze di vita, mobilità delle persone e delle malattie.</w:t>
      </w:r>
    </w:p>
    <w:p w:rsidR="00FC0ED0" w:rsidRPr="00FC0ED0" w:rsidRDefault="00FC0ED0" w:rsidP="00FC0ED0">
      <w:pPr>
        <w:spacing w:after="160" w:line="259" w:lineRule="auto"/>
        <w:jc w:val="both"/>
      </w:pPr>
      <w:r w:rsidRPr="00FC0ED0">
        <w:t>UD 2. Lo stato di salute degli immigrati: malattie infettive vecchie e nuove, degrado e scadimento ambientale, stato di salute della popolazione immigrata, assistenza sanitaria ed immigrazione.</w:t>
      </w:r>
    </w:p>
    <w:p w:rsidR="00FC0ED0" w:rsidRPr="00FC0ED0" w:rsidRDefault="00FC0ED0" w:rsidP="00FC0ED0">
      <w:pPr>
        <w:spacing w:after="160" w:line="259" w:lineRule="auto"/>
        <w:jc w:val="both"/>
      </w:pPr>
    </w:p>
    <w:p w:rsidR="00FC0ED0" w:rsidRPr="00AC09D5" w:rsidRDefault="00FC0ED0" w:rsidP="00FC0ED0">
      <w:pPr>
        <w:jc w:val="both"/>
        <w:rPr>
          <w:sz w:val="24"/>
          <w:szCs w:val="24"/>
        </w:rPr>
      </w:pPr>
    </w:p>
    <w:p w:rsidR="00FC0ED0" w:rsidRPr="00AC09D5" w:rsidRDefault="00FC0ED0" w:rsidP="00FC0ED0">
      <w:pPr>
        <w:jc w:val="both"/>
        <w:rPr>
          <w:sz w:val="24"/>
          <w:szCs w:val="24"/>
        </w:rPr>
      </w:pPr>
    </w:p>
    <w:p w:rsidR="00FC0ED0" w:rsidRPr="00AC09D5" w:rsidRDefault="00FC0ED0" w:rsidP="00FC0ED0">
      <w:pPr>
        <w:jc w:val="both"/>
        <w:rPr>
          <w:sz w:val="24"/>
          <w:szCs w:val="24"/>
        </w:rPr>
      </w:pPr>
    </w:p>
    <w:p w:rsidR="006A2314" w:rsidRDefault="006A2314" w:rsidP="006A2314"/>
    <w:sectPr w:rsidR="006A23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43"/>
    <w:rsid w:val="006A2314"/>
    <w:rsid w:val="00AA0016"/>
    <w:rsid w:val="00CE6762"/>
    <w:rsid w:val="00FC0ED0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Angelamaria Caporale</dc:creator>
  <cp:lastModifiedBy>Utente Windows</cp:lastModifiedBy>
  <cp:revision>2</cp:revision>
  <cp:lastPrinted>2020-06-08T11:21:00Z</cp:lastPrinted>
  <dcterms:created xsi:type="dcterms:W3CDTF">2021-03-30T18:38:00Z</dcterms:created>
  <dcterms:modified xsi:type="dcterms:W3CDTF">2021-03-30T18:38:00Z</dcterms:modified>
</cp:coreProperties>
</file>